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3FB2" w14:textId="77777777" w:rsidR="00E734F2" w:rsidRDefault="00E734F2">
      <w:pPr>
        <w:rPr>
          <w:rFonts w:asciiTheme="minorHAnsi" w:hAnsiTheme="minorHAnsi" w:cstheme="minorHAnsi"/>
          <w:b/>
          <w:bCs w:val="0"/>
          <w:sz w:val="32"/>
          <w:szCs w:val="24"/>
        </w:rPr>
      </w:pPr>
    </w:p>
    <w:p w14:paraId="084B497F" w14:textId="33CB5C86" w:rsidR="007027BF" w:rsidRDefault="00030E35">
      <w:pPr>
        <w:rPr>
          <w:rFonts w:asciiTheme="minorHAnsi" w:hAnsiTheme="minorHAnsi" w:cstheme="minorHAnsi"/>
          <w:b/>
          <w:bCs w:val="0"/>
          <w:sz w:val="32"/>
          <w:szCs w:val="24"/>
        </w:rPr>
      </w:pPr>
      <w:r>
        <w:rPr>
          <w:rFonts w:asciiTheme="minorHAnsi" w:hAnsiTheme="minorHAnsi" w:cstheme="minorHAnsi"/>
          <w:b/>
          <w:bCs w:val="0"/>
          <w:sz w:val="32"/>
          <w:szCs w:val="24"/>
        </w:rPr>
        <w:t>WORK INSTRUCTIONS</w:t>
      </w:r>
      <w:r w:rsidR="0025443C">
        <w:rPr>
          <w:rFonts w:asciiTheme="minorHAnsi" w:hAnsiTheme="minorHAnsi" w:cstheme="minorHAnsi"/>
          <w:b/>
          <w:bCs w:val="0"/>
          <w:sz w:val="32"/>
          <w:szCs w:val="24"/>
        </w:rPr>
        <w:t xml:space="preserve"> – </w:t>
      </w:r>
      <w:r w:rsidR="00EA7058">
        <w:rPr>
          <w:rFonts w:asciiTheme="minorHAnsi" w:hAnsiTheme="minorHAnsi" w:cstheme="minorHAnsi"/>
          <w:b/>
          <w:bCs w:val="0"/>
          <w:sz w:val="32"/>
          <w:szCs w:val="24"/>
        </w:rPr>
        <w:t>TRACTOR</w:t>
      </w:r>
      <w:r w:rsidR="00646EEB">
        <w:rPr>
          <w:rFonts w:asciiTheme="minorHAnsi" w:hAnsiTheme="minorHAnsi" w:cstheme="minorHAnsi"/>
          <w:b/>
          <w:bCs w:val="0"/>
          <w:sz w:val="32"/>
          <w:szCs w:val="24"/>
        </w:rPr>
        <w:t xml:space="preserve"> OPERATION</w:t>
      </w:r>
    </w:p>
    <w:p w14:paraId="2E8FA723" w14:textId="77777777" w:rsidR="005E14BA" w:rsidRDefault="005E14BA" w:rsidP="005E14BA"/>
    <w:tbl>
      <w:tblPr>
        <w:tblpPr w:leftFromText="180" w:rightFromText="180" w:vertAnchor="text" w:horzAnchor="margin" w:tblpXSpec="center" w:tblpY="-1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114"/>
        <w:gridCol w:w="2551"/>
      </w:tblGrid>
      <w:tr w:rsidR="00DD3E90" w:rsidRPr="00027C40" w14:paraId="11EF6F59" w14:textId="77777777" w:rsidTr="00D2355E">
        <w:trPr>
          <w:trHeight w:val="347"/>
        </w:trPr>
        <w:tc>
          <w:tcPr>
            <w:tcW w:w="2830" w:type="dxa"/>
            <w:tcBorders>
              <w:right w:val="single" w:sz="2" w:space="0" w:color="000000"/>
            </w:tcBorders>
            <w:shd w:val="clear" w:color="auto" w:fill="FF0000"/>
            <w:vAlign w:val="center"/>
          </w:tcPr>
          <w:p w14:paraId="6B2AF3BC" w14:textId="4323E8AC" w:rsidR="00DD3E90" w:rsidRPr="00027C40" w:rsidRDefault="00DD3E90" w:rsidP="005A1544">
            <w:pPr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027C40">
              <w:rPr>
                <w:rFonts w:asciiTheme="minorHAnsi" w:hAnsiTheme="minorHAnsi" w:cstheme="minorHAnsi"/>
                <w:b/>
                <w:sz w:val="56"/>
                <w:szCs w:val="56"/>
              </w:rPr>
              <w:t>Hazards</w:t>
            </w:r>
          </w:p>
        </w:tc>
        <w:tc>
          <w:tcPr>
            <w:tcW w:w="7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02FBD7" w14:textId="77777777" w:rsidR="008C4088" w:rsidRPr="00027C40" w:rsidRDefault="008C4088" w:rsidP="008C4088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 w:val="0"/>
                <w:sz w:val="20"/>
                <w:lang w:eastAsia="en-AU"/>
              </w:rPr>
            </w:pPr>
            <w:r w:rsidRPr="00027C40">
              <w:rPr>
                <w:rFonts w:asciiTheme="minorHAnsi" w:hAnsiTheme="minorHAnsi" w:cstheme="minorHAnsi"/>
                <w:b/>
                <w:sz w:val="20"/>
                <w:lang w:eastAsia="en-AU"/>
              </w:rPr>
              <w:t xml:space="preserve">Injuries caused by </w:t>
            </w:r>
          </w:p>
          <w:p w14:paraId="3F8442AB" w14:textId="77777777" w:rsidR="008C4088" w:rsidRPr="00027C40" w:rsidRDefault="008C4088" w:rsidP="008C4088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Workers injuring body parts hooking up </w:t>
            </w:r>
            <w:proofErr w:type="gramStart"/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implements</w:t>
            </w:r>
            <w:proofErr w:type="gramEnd"/>
          </w:p>
          <w:p w14:paraId="4FFE729C" w14:textId="77777777" w:rsidR="008C4088" w:rsidRPr="00027C40" w:rsidRDefault="008C4088" w:rsidP="008C4088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proofErr w:type="gramStart"/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Tractor</w:t>
            </w:r>
            <w:proofErr w:type="gramEnd"/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 roll over, collision or impact</w:t>
            </w:r>
          </w:p>
          <w:p w14:paraId="6F7FB85D" w14:textId="77777777" w:rsidR="008C4088" w:rsidRPr="00027C40" w:rsidRDefault="008C4088" w:rsidP="008C4088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Workers slipping, tripping, falling when mounting/dismounting </w:t>
            </w:r>
            <w:proofErr w:type="gramStart"/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tractor</w:t>
            </w:r>
            <w:proofErr w:type="gramEnd"/>
          </w:p>
          <w:p w14:paraId="11D0C4FE" w14:textId="77777777" w:rsidR="008C4088" w:rsidRPr="00027C40" w:rsidRDefault="008C4088" w:rsidP="008C4088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Tractor colliding with field workers in </w:t>
            </w:r>
            <w:proofErr w:type="gramStart"/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paddocks</w:t>
            </w:r>
            <w:proofErr w:type="gramEnd"/>
          </w:p>
          <w:p w14:paraId="11220BD5" w14:textId="77777777" w:rsidR="008C4088" w:rsidRPr="00027C40" w:rsidRDefault="008C4088" w:rsidP="008C4088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Tractor colliding with electrical stays in </w:t>
            </w:r>
            <w:proofErr w:type="gramStart"/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paddocks</w:t>
            </w:r>
            <w:proofErr w:type="gramEnd"/>
          </w:p>
          <w:p w14:paraId="622CAFC3" w14:textId="77777777" w:rsidR="008C4088" w:rsidRPr="00027C40" w:rsidRDefault="008C4088" w:rsidP="008C4088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Hydraulic hoses failing</w:t>
            </w:r>
          </w:p>
          <w:p w14:paraId="1A9C310D" w14:textId="77777777" w:rsidR="008C4088" w:rsidRPr="00027C40" w:rsidRDefault="008C4088" w:rsidP="008C408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02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Biological hazards - snakes, leptospirosis.  </w:t>
            </w:r>
          </w:p>
          <w:p w14:paraId="3B60F6F9" w14:textId="0229D9FB" w:rsidR="00DD3E90" w:rsidRPr="00027C40" w:rsidRDefault="008C4088" w:rsidP="008C408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027C40">
              <w:rPr>
                <w:rFonts w:asciiTheme="minorHAnsi" w:hAnsiTheme="minorHAnsi" w:cstheme="minorHAnsi"/>
                <w:b/>
                <w:sz w:val="20"/>
                <w:lang w:eastAsia="en-AU"/>
              </w:rPr>
              <w:t>Noise/vibration - tractor</w:t>
            </w:r>
          </w:p>
        </w:tc>
      </w:tr>
      <w:tr w:rsidR="005E14BA" w:rsidRPr="00027C40" w14:paraId="72886C48" w14:textId="77777777" w:rsidTr="00D2355E">
        <w:trPr>
          <w:trHeight w:val="347"/>
        </w:trPr>
        <w:tc>
          <w:tcPr>
            <w:tcW w:w="2830" w:type="dxa"/>
            <w:tcBorders>
              <w:right w:val="single" w:sz="2" w:space="0" w:color="000000"/>
            </w:tcBorders>
            <w:shd w:val="clear" w:color="auto" w:fill="0070C0"/>
            <w:vAlign w:val="center"/>
          </w:tcPr>
          <w:p w14:paraId="580BAB80" w14:textId="77777777" w:rsidR="005E14BA" w:rsidRPr="00027C40" w:rsidRDefault="005E14BA" w:rsidP="005A1544">
            <w:pPr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027C40">
              <w:rPr>
                <w:rFonts w:asciiTheme="minorHAnsi" w:hAnsiTheme="minorHAnsi" w:cstheme="minorHAnsi"/>
                <w:b/>
                <w:sz w:val="56"/>
                <w:szCs w:val="56"/>
              </w:rPr>
              <w:t>PPE</w:t>
            </w:r>
          </w:p>
        </w:tc>
        <w:tc>
          <w:tcPr>
            <w:tcW w:w="5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2BB9912" w14:textId="77777777" w:rsidR="005E14BA" w:rsidRPr="00027C40" w:rsidRDefault="005E14BA" w:rsidP="005A1544">
            <w:pPr>
              <w:tabs>
                <w:tab w:val="left" w:pos="4320"/>
                <w:tab w:val="right" w:pos="9360"/>
              </w:tabs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027C40">
              <w:rPr>
                <w:rFonts w:asciiTheme="minorHAnsi" w:hAnsiTheme="minorHAnsi" w:cstheme="minorHAnsi"/>
                <w:b/>
                <w:noProof/>
                <w:sz w:val="20"/>
              </w:rPr>
              <w:t>YOU MUST USE</w:t>
            </w:r>
          </w:p>
          <w:p w14:paraId="7E6CB454" w14:textId="77777777" w:rsidR="00D2355E" w:rsidRPr="00027C40" w:rsidRDefault="00027C40" w:rsidP="00027C40">
            <w:pPr>
              <w:pStyle w:val="ListParagraph"/>
              <w:numPr>
                <w:ilvl w:val="0"/>
                <w:numId w:val="20"/>
              </w:numPr>
              <w:tabs>
                <w:tab w:val="left" w:pos="4320"/>
                <w:tab w:val="right" w:pos="9360"/>
              </w:tabs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27C4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Boots</w:t>
            </w:r>
          </w:p>
          <w:p w14:paraId="718FFB42" w14:textId="77777777" w:rsidR="00027C40" w:rsidRPr="00027C40" w:rsidRDefault="00027C40" w:rsidP="00027C40">
            <w:pPr>
              <w:pStyle w:val="ListParagraph"/>
              <w:numPr>
                <w:ilvl w:val="0"/>
                <w:numId w:val="20"/>
              </w:numPr>
              <w:tabs>
                <w:tab w:val="left" w:pos="4320"/>
                <w:tab w:val="right" w:pos="9360"/>
              </w:tabs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27C4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Sun protection</w:t>
            </w:r>
          </w:p>
          <w:p w14:paraId="3CD54517" w14:textId="77777777" w:rsidR="00027C40" w:rsidRPr="00027C40" w:rsidRDefault="00027C40" w:rsidP="00027C40">
            <w:pPr>
              <w:pStyle w:val="ListParagraph"/>
              <w:numPr>
                <w:ilvl w:val="0"/>
                <w:numId w:val="20"/>
              </w:numPr>
              <w:tabs>
                <w:tab w:val="left" w:pos="4320"/>
                <w:tab w:val="right" w:pos="9360"/>
              </w:tabs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27C4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Sun screen</w:t>
            </w:r>
          </w:p>
          <w:p w14:paraId="52BF39C5" w14:textId="25A80072" w:rsidR="00027C40" w:rsidRPr="00027C40" w:rsidRDefault="00027C40" w:rsidP="00027C40">
            <w:pPr>
              <w:pStyle w:val="ListParagraph"/>
              <w:numPr>
                <w:ilvl w:val="0"/>
                <w:numId w:val="20"/>
              </w:numPr>
              <w:tabs>
                <w:tab w:val="left" w:pos="4320"/>
                <w:tab w:val="right" w:pos="9360"/>
              </w:tabs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27C4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Sleeved Shirt</w:t>
            </w:r>
          </w:p>
        </w:tc>
        <w:tc>
          <w:tcPr>
            <w:tcW w:w="2551" w:type="dxa"/>
            <w:tcBorders>
              <w:left w:val="single" w:sz="18" w:space="0" w:color="000000"/>
            </w:tcBorders>
          </w:tcPr>
          <w:p w14:paraId="7BD1CAE4" w14:textId="77777777" w:rsidR="005E14BA" w:rsidRPr="00027C40" w:rsidRDefault="005E14BA" w:rsidP="005A1544">
            <w:pPr>
              <w:tabs>
                <w:tab w:val="left" w:pos="4320"/>
                <w:tab w:val="right" w:pos="936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027C40">
              <w:rPr>
                <w:rFonts w:asciiTheme="minorHAnsi" w:hAnsiTheme="minorHAnsi" w:cstheme="minorHAnsi"/>
                <w:b/>
                <w:sz w:val="20"/>
              </w:rPr>
              <w:t>RECOMMENDED</w:t>
            </w:r>
          </w:p>
          <w:p w14:paraId="179AC412" w14:textId="39D0866D" w:rsidR="00027C40" w:rsidRPr="00027C40" w:rsidRDefault="00FB07B2" w:rsidP="00027C40">
            <w:pPr>
              <w:pStyle w:val="ListParagraph"/>
              <w:numPr>
                <w:ilvl w:val="0"/>
                <w:numId w:val="21"/>
              </w:numPr>
              <w:tabs>
                <w:tab w:val="left" w:pos="4320"/>
                <w:tab w:val="right" w:pos="93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C40">
              <w:rPr>
                <w:rFonts w:asciiTheme="minorHAnsi" w:hAnsiTheme="minorHAnsi" w:cstheme="minorHAnsi"/>
                <w:b/>
                <w:sz w:val="20"/>
                <w:szCs w:val="20"/>
              </w:rPr>
              <w:t>Sunglasses</w:t>
            </w:r>
          </w:p>
          <w:p w14:paraId="0D182677" w14:textId="02B2E674" w:rsidR="00027C40" w:rsidRPr="00027C40" w:rsidRDefault="00027C40" w:rsidP="00027C40">
            <w:pPr>
              <w:pStyle w:val="ListParagraph"/>
              <w:numPr>
                <w:ilvl w:val="0"/>
                <w:numId w:val="21"/>
              </w:numPr>
              <w:tabs>
                <w:tab w:val="left" w:pos="4320"/>
                <w:tab w:val="right" w:pos="93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C40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FB07B2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027C40">
              <w:rPr>
                <w:rFonts w:asciiTheme="minorHAnsi" w:hAnsiTheme="minorHAnsi" w:cstheme="minorHAnsi"/>
                <w:b/>
                <w:sz w:val="20"/>
                <w:szCs w:val="20"/>
              </w:rPr>
              <w:t>oves</w:t>
            </w:r>
          </w:p>
        </w:tc>
      </w:tr>
      <w:tr w:rsidR="008C4088" w:rsidRPr="00027C40" w14:paraId="5176AE3F" w14:textId="77777777" w:rsidTr="00D2355E">
        <w:trPr>
          <w:trHeight w:val="841"/>
        </w:trPr>
        <w:tc>
          <w:tcPr>
            <w:tcW w:w="10495" w:type="dxa"/>
            <w:gridSpan w:val="3"/>
            <w:shd w:val="clear" w:color="auto" w:fill="auto"/>
          </w:tcPr>
          <w:p w14:paraId="561B000A" w14:textId="77777777" w:rsidR="00D2355E" w:rsidRPr="00027C40" w:rsidRDefault="00D2355E" w:rsidP="00F87CE5">
            <w:pPr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</w:pPr>
            <w:r w:rsidRPr="00027C40"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  <w:t>Tractors are involved in injury or death of more people than any other piece of farm equipment.  Injuries involving tractors usually occur from rollover, run-over, various falling objects and people being pulled into unguarded power take-offs.</w:t>
            </w:r>
          </w:p>
          <w:p w14:paraId="64DD7066" w14:textId="77777777" w:rsidR="00D2355E" w:rsidRPr="00027C40" w:rsidRDefault="00D2355E" w:rsidP="00D2355E">
            <w:pPr>
              <w:ind w:left="195"/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</w:pPr>
            <w:proofErr w:type="gramStart"/>
            <w:r w:rsidRPr="00027C40"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  <w:t>Run-overs</w:t>
            </w:r>
            <w:proofErr w:type="gramEnd"/>
            <w:r w:rsidRPr="00027C40"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  <w:t xml:space="preserve"> are primarily linked to these practices:</w:t>
            </w:r>
          </w:p>
          <w:p w14:paraId="1E2DE10F" w14:textId="77777777" w:rsidR="00D2355E" w:rsidRPr="00027C40" w:rsidRDefault="00D2355E" w:rsidP="00D2355E">
            <w:pPr>
              <w:numPr>
                <w:ilvl w:val="0"/>
                <w:numId w:val="14"/>
              </w:numPr>
              <w:overflowPunct/>
              <w:textAlignment w:val="auto"/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</w:pPr>
            <w:r w:rsidRPr="00027C40"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  <w:t xml:space="preserve">starting a tractor from the </w:t>
            </w:r>
            <w:proofErr w:type="gramStart"/>
            <w:r w:rsidRPr="00027C40"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  <w:t>ground;</w:t>
            </w:r>
            <w:proofErr w:type="gramEnd"/>
          </w:p>
          <w:p w14:paraId="22FAFECB" w14:textId="77777777" w:rsidR="00D2355E" w:rsidRPr="00027C40" w:rsidRDefault="00D2355E" w:rsidP="00D2355E">
            <w:pPr>
              <w:numPr>
                <w:ilvl w:val="0"/>
                <w:numId w:val="14"/>
              </w:numPr>
              <w:overflowPunct/>
              <w:textAlignment w:val="auto"/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</w:pPr>
            <w:r w:rsidRPr="00027C40"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  <w:t>carrying passengers on tractors (usually children); and</w:t>
            </w:r>
          </w:p>
          <w:p w14:paraId="5C4B57DD" w14:textId="07109A45" w:rsidR="00D2355E" w:rsidRPr="00027C40" w:rsidRDefault="00D2355E" w:rsidP="00D2355E">
            <w:pPr>
              <w:numPr>
                <w:ilvl w:val="0"/>
                <w:numId w:val="14"/>
              </w:numPr>
              <w:overflowPunct/>
              <w:textAlignment w:val="auto"/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</w:pPr>
            <w:r w:rsidRPr="00027C40">
              <w:rPr>
                <w:rFonts w:asciiTheme="minorHAnsi" w:hAnsiTheme="minorHAnsi" w:cstheme="minorHAnsi"/>
                <w:b/>
                <w:i/>
                <w:szCs w:val="24"/>
                <w:lang w:eastAsia="en-AU"/>
              </w:rPr>
              <w:t>attempting to get on or off a moving tractor</w:t>
            </w:r>
          </w:p>
        </w:tc>
      </w:tr>
    </w:tbl>
    <w:p w14:paraId="4112FF5E" w14:textId="77777777" w:rsidR="00F474F7" w:rsidRPr="00192E72" w:rsidRDefault="00F474F7" w:rsidP="005E14B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11"/>
      </w:tblGrid>
      <w:tr w:rsidR="005E14BA" w:rsidRPr="00192E72" w14:paraId="2A11CBBB" w14:textId="77777777" w:rsidTr="00F474F7">
        <w:tc>
          <w:tcPr>
            <w:tcW w:w="9242" w:type="dxa"/>
            <w:gridSpan w:val="2"/>
            <w:shd w:val="clear" w:color="auto" w:fill="BFBFBF" w:themeFill="background1" w:themeFillShade="BF"/>
          </w:tcPr>
          <w:p w14:paraId="5896BE5D" w14:textId="77777777" w:rsidR="005E14BA" w:rsidRPr="00192E72" w:rsidRDefault="005E14BA" w:rsidP="00F474F7">
            <w:pPr>
              <w:tabs>
                <w:tab w:val="center" w:pos="4513"/>
              </w:tabs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>FAMILIARISATION</w:t>
            </w:r>
            <w:r w:rsidRPr="00192E72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ab/>
            </w:r>
          </w:p>
        </w:tc>
      </w:tr>
      <w:tr w:rsidR="005E14BA" w:rsidRPr="00192E72" w14:paraId="081AFF2F" w14:textId="77777777" w:rsidTr="00F474F7">
        <w:tc>
          <w:tcPr>
            <w:tcW w:w="9242" w:type="dxa"/>
            <w:gridSpan w:val="2"/>
          </w:tcPr>
          <w:p w14:paraId="07C18587" w14:textId="77777777" w:rsidR="005E14BA" w:rsidRPr="00192E72" w:rsidRDefault="005E14BA" w:rsidP="00F474F7">
            <w:pPr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</w:p>
          <w:p w14:paraId="262C2F30" w14:textId="77777777" w:rsidR="005E14BA" w:rsidRPr="00192E72" w:rsidRDefault="005E14BA" w:rsidP="00F474F7">
            <w:pPr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192E72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>Supervisor/trainer to Explain the Function of Each of the Following</w:t>
            </w:r>
          </w:p>
        </w:tc>
      </w:tr>
      <w:tr w:rsidR="005E14BA" w:rsidRPr="00192E72" w14:paraId="34C8E121" w14:textId="77777777" w:rsidTr="00F474F7">
        <w:tc>
          <w:tcPr>
            <w:tcW w:w="4621" w:type="dxa"/>
          </w:tcPr>
          <w:p w14:paraId="0EBC7123" w14:textId="77777777" w:rsidR="005E14BA" w:rsidRPr="00027C40" w:rsidRDefault="005E14BA" w:rsidP="00F474F7">
            <w:pPr>
              <w:ind w:left="360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>Main Parts</w:t>
            </w:r>
          </w:p>
          <w:p w14:paraId="6E4D14FE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Engine</w:t>
            </w:r>
          </w:p>
          <w:p w14:paraId="1E2B46D7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Tyres</w:t>
            </w:r>
          </w:p>
          <w:p w14:paraId="7D49759A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Seat and seat adjustment</w:t>
            </w:r>
          </w:p>
          <w:p w14:paraId="06318A70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 xml:space="preserve">Roll </w:t>
            </w:r>
            <w:proofErr w:type="gramStart"/>
            <w:r w:rsidRPr="00027C40">
              <w:rPr>
                <w:rFonts w:asciiTheme="minorHAnsi" w:hAnsiTheme="minorHAnsi" w:cstheme="minorHAnsi"/>
                <w:szCs w:val="24"/>
              </w:rPr>
              <w:t>over protective</w:t>
            </w:r>
            <w:proofErr w:type="gramEnd"/>
            <w:r w:rsidRPr="00027C40">
              <w:rPr>
                <w:rFonts w:asciiTheme="minorHAnsi" w:hAnsiTheme="minorHAnsi" w:cstheme="minorHAnsi"/>
                <w:szCs w:val="24"/>
              </w:rPr>
              <w:t xml:space="preserve"> structure (ROPS)</w:t>
            </w:r>
          </w:p>
          <w:p w14:paraId="359896F9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Drawbar/trailer coupling</w:t>
            </w:r>
          </w:p>
          <w:p w14:paraId="39E48F58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 xml:space="preserve">Fuel tank </w:t>
            </w:r>
            <w:proofErr w:type="gramStart"/>
            <w:r w:rsidRPr="00027C40">
              <w:rPr>
                <w:rFonts w:asciiTheme="minorHAnsi" w:hAnsiTheme="minorHAnsi" w:cstheme="minorHAnsi"/>
                <w:szCs w:val="24"/>
              </w:rPr>
              <w:t>cap</w:t>
            </w:r>
            <w:proofErr w:type="gramEnd"/>
          </w:p>
          <w:p w14:paraId="105C085A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Water separator</w:t>
            </w:r>
          </w:p>
          <w:p w14:paraId="35B90EF5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Engine oil dipstick</w:t>
            </w:r>
          </w:p>
          <w:p w14:paraId="177F9191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Transmission fluid dipstick</w:t>
            </w:r>
          </w:p>
          <w:p w14:paraId="140022DF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Radiator cap</w:t>
            </w:r>
          </w:p>
          <w:p w14:paraId="64468B84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Grills and screens</w:t>
            </w:r>
          </w:p>
          <w:p w14:paraId="0163443D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Battery</w:t>
            </w:r>
          </w:p>
          <w:p w14:paraId="583D803F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PTO shaft and guard</w:t>
            </w:r>
          </w:p>
          <w:p w14:paraId="4A6DD18C" w14:textId="112B2612" w:rsidR="00027C40" w:rsidRPr="00027C40" w:rsidRDefault="005E14BA" w:rsidP="00F474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7C40">
              <w:rPr>
                <w:rFonts w:asciiTheme="minorHAnsi" w:hAnsiTheme="minorHAnsi" w:cstheme="minorHAnsi"/>
                <w:sz w:val="24"/>
                <w:szCs w:val="24"/>
              </w:rPr>
              <w:t>Steering wheel and steering wheel adjustment</w:t>
            </w:r>
          </w:p>
        </w:tc>
        <w:tc>
          <w:tcPr>
            <w:tcW w:w="4621" w:type="dxa"/>
          </w:tcPr>
          <w:p w14:paraId="720CB2EF" w14:textId="77777777" w:rsidR="005E14BA" w:rsidRPr="00027C40" w:rsidRDefault="005E14BA" w:rsidP="00F474F7">
            <w:pPr>
              <w:ind w:left="360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>Controls</w:t>
            </w:r>
          </w:p>
          <w:p w14:paraId="6C397B2D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Foot throttle</w:t>
            </w:r>
          </w:p>
          <w:p w14:paraId="74374D07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Hand throttle</w:t>
            </w:r>
          </w:p>
          <w:p w14:paraId="0893041A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Clutch pedal</w:t>
            </w:r>
          </w:p>
          <w:p w14:paraId="0B1104FB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 xml:space="preserve">Ignition key </w:t>
            </w:r>
          </w:p>
          <w:p w14:paraId="26F8D91E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 xml:space="preserve">Instrument </w:t>
            </w:r>
            <w:proofErr w:type="gramStart"/>
            <w:r w:rsidRPr="00027C40">
              <w:rPr>
                <w:rFonts w:asciiTheme="minorHAnsi" w:hAnsiTheme="minorHAnsi" w:cstheme="minorHAnsi"/>
                <w:szCs w:val="24"/>
              </w:rPr>
              <w:t>panel</w:t>
            </w:r>
            <w:proofErr w:type="gramEnd"/>
          </w:p>
          <w:p w14:paraId="33AE15C3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 xml:space="preserve">Stop </w:t>
            </w:r>
            <w:proofErr w:type="gramStart"/>
            <w:r w:rsidRPr="00027C40">
              <w:rPr>
                <w:rFonts w:asciiTheme="minorHAnsi" w:hAnsiTheme="minorHAnsi" w:cstheme="minorHAnsi"/>
                <w:szCs w:val="24"/>
              </w:rPr>
              <w:t>button</w:t>
            </w:r>
            <w:proofErr w:type="gramEnd"/>
          </w:p>
          <w:p w14:paraId="3885A6B8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Foot brakes</w:t>
            </w:r>
          </w:p>
          <w:p w14:paraId="7A59A241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Hand brake</w:t>
            </w:r>
          </w:p>
          <w:p w14:paraId="5BB28768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 xml:space="preserve">Gear </w:t>
            </w:r>
            <w:proofErr w:type="gramStart"/>
            <w:r w:rsidRPr="00027C40">
              <w:rPr>
                <w:rFonts w:asciiTheme="minorHAnsi" w:hAnsiTheme="minorHAnsi" w:cstheme="minorHAnsi"/>
                <w:szCs w:val="24"/>
              </w:rPr>
              <w:t>selector</w:t>
            </w:r>
            <w:proofErr w:type="gramEnd"/>
          </w:p>
          <w:p w14:paraId="6B017AEB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High low ratio selector</w:t>
            </w:r>
          </w:p>
          <w:p w14:paraId="32D576EB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Hydrostatic FWD/REV control</w:t>
            </w:r>
          </w:p>
          <w:p w14:paraId="423FDE6D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Hydraulic lift control</w:t>
            </w:r>
          </w:p>
          <w:p w14:paraId="2744D943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 xml:space="preserve">4Wheel Drive </w:t>
            </w:r>
            <w:proofErr w:type="gramStart"/>
            <w:r w:rsidRPr="00027C40">
              <w:rPr>
                <w:rFonts w:asciiTheme="minorHAnsi" w:hAnsiTheme="minorHAnsi" w:cstheme="minorHAnsi"/>
                <w:szCs w:val="24"/>
              </w:rPr>
              <w:t>selector</w:t>
            </w:r>
            <w:proofErr w:type="gramEnd"/>
          </w:p>
          <w:p w14:paraId="174F94C4" w14:textId="77777777" w:rsidR="005E14BA" w:rsidRPr="00027C40" w:rsidRDefault="005E14BA" w:rsidP="00F474F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</w:pPr>
            <w:r w:rsidRPr="00027C40">
              <w:rPr>
                <w:rFonts w:asciiTheme="minorHAnsi" w:hAnsiTheme="minorHAnsi" w:cstheme="minorHAnsi"/>
                <w:szCs w:val="24"/>
              </w:rPr>
              <w:t>Differential Lock</w:t>
            </w:r>
          </w:p>
          <w:p w14:paraId="630AEA3C" w14:textId="77777777" w:rsidR="005E14BA" w:rsidRPr="00027C40" w:rsidRDefault="005E14BA" w:rsidP="00F474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7C40">
              <w:rPr>
                <w:rFonts w:asciiTheme="minorHAnsi" w:hAnsiTheme="minorHAnsi" w:cstheme="minorHAnsi"/>
                <w:sz w:val="24"/>
                <w:szCs w:val="24"/>
              </w:rPr>
              <w:t>PTO control</w:t>
            </w:r>
          </w:p>
        </w:tc>
      </w:tr>
    </w:tbl>
    <w:p w14:paraId="197186F5" w14:textId="5397E77A" w:rsidR="005E14BA" w:rsidRPr="00192E72" w:rsidRDefault="005E14BA" w:rsidP="005E14B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9781"/>
      </w:tblGrid>
      <w:tr w:rsidR="005E14BA" w:rsidRPr="00192E72" w14:paraId="17492810" w14:textId="77777777" w:rsidTr="5A3C66AE">
        <w:tc>
          <w:tcPr>
            <w:tcW w:w="9985" w:type="dxa"/>
            <w:shd w:val="clear" w:color="auto" w:fill="BFBFBF" w:themeFill="background1" w:themeFillShade="BF"/>
          </w:tcPr>
          <w:p w14:paraId="335321EC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WORK OPERATION</w:t>
            </w:r>
          </w:p>
        </w:tc>
      </w:tr>
      <w:tr w:rsidR="005E14BA" w:rsidRPr="00192E72" w14:paraId="5AF7EEAC" w14:textId="77777777" w:rsidTr="5A3C66AE">
        <w:tc>
          <w:tcPr>
            <w:tcW w:w="9985" w:type="dxa"/>
          </w:tcPr>
          <w:p w14:paraId="6C92B2AB" w14:textId="77777777" w:rsidR="005E14BA" w:rsidRPr="00192E72" w:rsidRDefault="005E14BA" w:rsidP="005E14B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192E72">
              <w:rPr>
                <w:rFonts w:asciiTheme="minorHAnsi" w:hAnsiTheme="minorHAnsi" w:cstheme="minorHAnsi"/>
                <w:b/>
                <w:i/>
                <w:u w:val="single"/>
              </w:rPr>
              <w:t>OPERATION</w:t>
            </w:r>
          </w:p>
          <w:p w14:paraId="52DD478D" w14:textId="77777777" w:rsidR="005E14BA" w:rsidRPr="00192E72" w:rsidRDefault="005E14BA" w:rsidP="005E14BA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b/>
                <w:i/>
              </w:rPr>
            </w:pPr>
            <w:r w:rsidRPr="00192E72">
              <w:rPr>
                <w:rFonts w:asciiTheme="minorHAnsi" w:hAnsiTheme="minorHAnsi" w:cstheme="minorHAnsi"/>
                <w:b/>
                <w:i/>
              </w:rPr>
              <w:t>DANGER, WARNING AND CAUTION LABELS</w:t>
            </w:r>
          </w:p>
          <w:p w14:paraId="0E0EC8C3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  <w:b/>
                <w:i/>
              </w:rPr>
            </w:pPr>
            <w:r w:rsidRPr="00192E72">
              <w:rPr>
                <w:rFonts w:asciiTheme="minorHAnsi" w:hAnsiTheme="minorHAnsi" w:cstheme="minorHAnsi"/>
              </w:rPr>
              <w:t xml:space="preserve">Pay special attention to the danger, </w:t>
            </w:r>
            <w:proofErr w:type="gramStart"/>
            <w:r w:rsidRPr="00192E72">
              <w:rPr>
                <w:rFonts w:asciiTheme="minorHAnsi" w:hAnsiTheme="minorHAnsi" w:cstheme="minorHAnsi"/>
              </w:rPr>
              <w:t>warning</w:t>
            </w:r>
            <w:proofErr w:type="gramEnd"/>
            <w:r w:rsidRPr="00192E72">
              <w:rPr>
                <w:rFonts w:asciiTheme="minorHAnsi" w:hAnsiTheme="minorHAnsi" w:cstheme="minorHAnsi"/>
              </w:rPr>
              <w:t xml:space="preserve"> and caution labels on the tractor. </w:t>
            </w:r>
            <w:r w:rsidRPr="00192E72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14:paraId="6838A0D4" w14:textId="77777777" w:rsidR="005E14BA" w:rsidRPr="00192E72" w:rsidRDefault="005E14BA" w:rsidP="005E14BA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b/>
                <w:i/>
              </w:rPr>
            </w:pPr>
            <w:r w:rsidRPr="00192E72">
              <w:rPr>
                <w:rFonts w:asciiTheme="minorHAnsi" w:hAnsiTheme="minorHAnsi" w:cstheme="minorHAnsi"/>
                <w:b/>
                <w:i/>
              </w:rPr>
              <w:t>PRE-OPERATION CHECKS</w:t>
            </w:r>
          </w:p>
          <w:p w14:paraId="5F7EC380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Carry out pre-operation </w:t>
            </w:r>
            <w:proofErr w:type="gramStart"/>
            <w:r w:rsidRPr="00192E72">
              <w:rPr>
                <w:rFonts w:asciiTheme="minorHAnsi" w:hAnsiTheme="minorHAnsi" w:cstheme="minorHAnsi"/>
              </w:rPr>
              <w:t>check</w:t>
            </w:r>
            <w:proofErr w:type="gramEnd"/>
            <w:r w:rsidRPr="00192E72">
              <w:rPr>
                <w:rFonts w:asciiTheme="minorHAnsi" w:hAnsiTheme="minorHAnsi" w:cstheme="minorHAnsi"/>
              </w:rPr>
              <w:t xml:space="preserve"> </w:t>
            </w:r>
          </w:p>
          <w:p w14:paraId="1D1EE137" w14:textId="77777777" w:rsidR="005E14BA" w:rsidRPr="00192E72" w:rsidRDefault="005E14BA" w:rsidP="005E14BA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b/>
                <w:i/>
              </w:rPr>
            </w:pPr>
            <w:r w:rsidRPr="00192E72">
              <w:rPr>
                <w:rFonts w:asciiTheme="minorHAnsi" w:hAnsiTheme="minorHAnsi" w:cstheme="minorHAnsi"/>
                <w:b/>
                <w:i/>
              </w:rPr>
              <w:t>START UP</w:t>
            </w:r>
          </w:p>
          <w:p w14:paraId="44B2BB0B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Securely fasten seat belt</w:t>
            </w:r>
          </w:p>
          <w:p w14:paraId="17BE7A74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Adjust seat correctly so all controls are in </w:t>
            </w:r>
            <w:proofErr w:type="gramStart"/>
            <w:r w:rsidRPr="00192E72">
              <w:rPr>
                <w:rFonts w:asciiTheme="minorHAnsi" w:hAnsiTheme="minorHAnsi" w:cstheme="minorHAnsi"/>
              </w:rPr>
              <w:t>reach</w:t>
            </w:r>
            <w:proofErr w:type="gramEnd"/>
          </w:p>
          <w:p w14:paraId="016C655F" w14:textId="77777777" w:rsidR="005E14BA" w:rsidRPr="00192E72" w:rsidRDefault="005E14BA" w:rsidP="005E14BA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ind w:left="1800"/>
              <w:textAlignment w:val="auto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Check turning brakes </w:t>
            </w:r>
            <w:proofErr w:type="gramStart"/>
            <w:r w:rsidRPr="00192E72">
              <w:rPr>
                <w:rFonts w:asciiTheme="minorHAnsi" w:hAnsiTheme="minorHAnsi" w:cstheme="minorHAnsi"/>
              </w:rPr>
              <w:t>locked</w:t>
            </w:r>
            <w:proofErr w:type="gramEnd"/>
          </w:p>
          <w:p w14:paraId="3679ADF3" w14:textId="77777777" w:rsidR="005E14BA" w:rsidRPr="00192E72" w:rsidRDefault="005E14BA" w:rsidP="005E14BA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Park brake on</w:t>
            </w:r>
          </w:p>
          <w:p w14:paraId="75132535" w14:textId="77777777" w:rsidR="005E14BA" w:rsidRPr="00192E72" w:rsidRDefault="005E14BA" w:rsidP="005E14BA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Gears in neutral</w:t>
            </w:r>
          </w:p>
          <w:p w14:paraId="7A875710" w14:textId="77777777" w:rsidR="005E14BA" w:rsidRPr="00192E72" w:rsidRDefault="005E14BA" w:rsidP="005E14BA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Hand throttle to low idle</w:t>
            </w:r>
          </w:p>
          <w:p w14:paraId="352407E9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CHECK AREA AROUND TRACTOR IS CLEAR OF PEOPLE </w:t>
            </w:r>
          </w:p>
          <w:p w14:paraId="42503C4D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Start </w:t>
            </w:r>
            <w:proofErr w:type="gramStart"/>
            <w:r w:rsidRPr="00192E72">
              <w:rPr>
                <w:rFonts w:asciiTheme="minorHAnsi" w:hAnsiTheme="minorHAnsi" w:cstheme="minorHAnsi"/>
              </w:rPr>
              <w:t>tractor</w:t>
            </w:r>
            <w:proofErr w:type="gramEnd"/>
          </w:p>
          <w:p w14:paraId="1B263AD4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Check </w:t>
            </w:r>
            <w:proofErr w:type="gramStart"/>
            <w:r w:rsidRPr="00192E72">
              <w:rPr>
                <w:rFonts w:asciiTheme="minorHAnsi" w:hAnsiTheme="minorHAnsi" w:cstheme="minorHAnsi"/>
              </w:rPr>
              <w:t>gauges</w:t>
            </w:r>
            <w:proofErr w:type="gramEnd"/>
          </w:p>
          <w:p w14:paraId="24AB9D3A" w14:textId="77777777" w:rsidR="005E14BA" w:rsidRPr="00192E72" w:rsidRDefault="005E14BA" w:rsidP="005E14BA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b/>
                <w:i/>
              </w:rPr>
            </w:pPr>
            <w:r w:rsidRPr="00192E72">
              <w:rPr>
                <w:rFonts w:asciiTheme="minorHAnsi" w:hAnsiTheme="minorHAnsi" w:cstheme="minorHAnsi"/>
                <w:b/>
                <w:i/>
              </w:rPr>
              <w:t>MOVING OFF</w:t>
            </w:r>
          </w:p>
          <w:p w14:paraId="66BB751D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CHECK CLEAR</w:t>
            </w:r>
          </w:p>
          <w:p w14:paraId="4088B878" w14:textId="2B6B13C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Clutch in and select </w:t>
            </w:r>
            <w:proofErr w:type="gramStart"/>
            <w:r w:rsidRPr="00192E72">
              <w:rPr>
                <w:rFonts w:asciiTheme="minorHAnsi" w:hAnsiTheme="minorHAnsi" w:cstheme="minorHAnsi"/>
              </w:rPr>
              <w:t>gears</w:t>
            </w:r>
            <w:proofErr w:type="gramEnd"/>
          </w:p>
          <w:p w14:paraId="5819B2C0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Hand brake off </w:t>
            </w:r>
          </w:p>
          <w:p w14:paraId="6CEB63D0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Release clutch </w:t>
            </w:r>
            <w:proofErr w:type="gramStart"/>
            <w:r w:rsidRPr="00192E72">
              <w:rPr>
                <w:rFonts w:asciiTheme="minorHAnsi" w:hAnsiTheme="minorHAnsi" w:cstheme="minorHAnsi"/>
              </w:rPr>
              <w:t>slowly</w:t>
            </w:r>
            <w:proofErr w:type="gramEnd"/>
          </w:p>
          <w:p w14:paraId="1D610A44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DO NOT ‘RIDE’ THE CLUTCH – FOOT OFF</w:t>
            </w:r>
          </w:p>
          <w:p w14:paraId="2ED3952A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Slowly move </w:t>
            </w:r>
            <w:proofErr w:type="gramStart"/>
            <w:r w:rsidRPr="00192E72">
              <w:rPr>
                <w:rFonts w:asciiTheme="minorHAnsi" w:hAnsiTheme="minorHAnsi" w:cstheme="minorHAnsi"/>
              </w:rPr>
              <w:t>off</w:t>
            </w:r>
            <w:proofErr w:type="gramEnd"/>
            <w:r w:rsidRPr="00192E72">
              <w:rPr>
                <w:rFonts w:asciiTheme="minorHAnsi" w:hAnsiTheme="minorHAnsi" w:cstheme="minorHAnsi"/>
              </w:rPr>
              <w:t xml:space="preserve"> </w:t>
            </w:r>
          </w:p>
          <w:p w14:paraId="060E4A85" w14:textId="77777777" w:rsidR="005E14BA" w:rsidRPr="00192E72" w:rsidRDefault="005E14BA" w:rsidP="005E14BA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i/>
              </w:rPr>
            </w:pPr>
            <w:r w:rsidRPr="00192E72">
              <w:rPr>
                <w:rFonts w:asciiTheme="minorHAnsi" w:hAnsiTheme="minorHAnsi" w:cstheme="minorHAnsi"/>
                <w:b/>
                <w:i/>
              </w:rPr>
              <w:t xml:space="preserve">STOPPING </w:t>
            </w:r>
          </w:p>
          <w:p w14:paraId="6D4D971F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Slow tractor speed, clutch in</w:t>
            </w:r>
          </w:p>
          <w:p w14:paraId="54AB730D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Foot brakes on and stop </w:t>
            </w:r>
            <w:proofErr w:type="gramStart"/>
            <w:r w:rsidRPr="00192E72">
              <w:rPr>
                <w:rFonts w:asciiTheme="minorHAnsi" w:hAnsiTheme="minorHAnsi" w:cstheme="minorHAnsi"/>
              </w:rPr>
              <w:t>tractor</w:t>
            </w:r>
            <w:proofErr w:type="gramEnd"/>
          </w:p>
          <w:p w14:paraId="50699E0D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Shift the gear selector to neutral or park </w:t>
            </w:r>
            <w:proofErr w:type="gramStart"/>
            <w:r w:rsidRPr="00192E72">
              <w:rPr>
                <w:rFonts w:asciiTheme="minorHAnsi" w:hAnsiTheme="minorHAnsi" w:cstheme="minorHAnsi"/>
              </w:rPr>
              <w:t>position</w:t>
            </w:r>
            <w:proofErr w:type="gramEnd"/>
          </w:p>
          <w:p w14:paraId="7EE13AE0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Lower attachments to the ground and/or securely block </w:t>
            </w:r>
            <w:proofErr w:type="gramStart"/>
            <w:r w:rsidRPr="00192E72">
              <w:rPr>
                <w:rFonts w:asciiTheme="minorHAnsi" w:hAnsiTheme="minorHAnsi" w:cstheme="minorHAnsi"/>
              </w:rPr>
              <w:t>attachments</w:t>
            </w:r>
            <w:proofErr w:type="gramEnd"/>
          </w:p>
          <w:p w14:paraId="219CA1A2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Hand brake on </w:t>
            </w:r>
          </w:p>
          <w:p w14:paraId="10F179E1" w14:textId="77777777" w:rsidR="005E14BA" w:rsidRPr="00192E72" w:rsidRDefault="005E14BA" w:rsidP="005A1544">
            <w:pPr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Turn tractor off and remove the </w:t>
            </w:r>
            <w:proofErr w:type="gramStart"/>
            <w:r w:rsidRPr="00192E72">
              <w:rPr>
                <w:rFonts w:asciiTheme="minorHAnsi" w:hAnsiTheme="minorHAnsi" w:cstheme="minorHAnsi"/>
              </w:rPr>
              <w:t>keys</w:t>
            </w:r>
            <w:proofErr w:type="gramEnd"/>
          </w:p>
          <w:p w14:paraId="1ADD5ECB" w14:textId="77777777" w:rsidR="005E14BA" w:rsidRPr="00192E72" w:rsidRDefault="005E14BA" w:rsidP="005A1544">
            <w:pPr>
              <w:ind w:left="360"/>
              <w:rPr>
                <w:rFonts w:asciiTheme="minorHAnsi" w:hAnsiTheme="minorHAnsi" w:cstheme="minorHAnsi"/>
              </w:rPr>
            </w:pPr>
          </w:p>
          <w:p w14:paraId="398A521C" w14:textId="77777777" w:rsidR="005E14BA" w:rsidRPr="00192E72" w:rsidRDefault="005E14BA" w:rsidP="005E14B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192E72">
              <w:rPr>
                <w:rFonts w:asciiTheme="minorHAnsi" w:hAnsiTheme="minorHAnsi" w:cstheme="minorHAnsi"/>
                <w:b/>
                <w:i/>
                <w:u w:val="single"/>
              </w:rPr>
              <w:t>HITCHING IMPLEMENTS</w:t>
            </w:r>
          </w:p>
          <w:p w14:paraId="0A7CD723" w14:textId="1C1FDFF9" w:rsidR="005E14BA" w:rsidRPr="00192E72" w:rsidRDefault="005E14BA" w:rsidP="005E14BA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hanging="763"/>
              <w:textAlignment w:val="auto"/>
              <w:rPr>
                <w:rFonts w:asciiTheme="minorHAnsi" w:hAnsiTheme="minorHAnsi" w:cstheme="minorHAnsi"/>
                <w:b/>
                <w:i/>
              </w:rPr>
            </w:pPr>
            <w:r w:rsidRPr="00192E72">
              <w:rPr>
                <w:rFonts w:asciiTheme="minorHAnsi" w:hAnsiTheme="minorHAnsi" w:cstheme="minorHAnsi"/>
                <w:b/>
                <w:i/>
              </w:rPr>
              <w:t xml:space="preserve">Drawbar or </w:t>
            </w:r>
            <w:r w:rsidR="00155A83" w:rsidRPr="00192E72">
              <w:rPr>
                <w:rFonts w:asciiTheme="minorHAnsi" w:hAnsiTheme="minorHAnsi" w:cstheme="minorHAnsi"/>
                <w:b/>
                <w:i/>
              </w:rPr>
              <w:t>3-point</w:t>
            </w:r>
            <w:r w:rsidRPr="00192E72">
              <w:rPr>
                <w:rFonts w:asciiTheme="minorHAnsi" w:hAnsiTheme="minorHAnsi" w:cstheme="minorHAnsi"/>
                <w:b/>
                <w:i/>
              </w:rPr>
              <w:t xml:space="preserve"> linkage attachment</w:t>
            </w:r>
          </w:p>
          <w:p w14:paraId="725620D2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Reverse on to and line up the hitch points from the tractor seat, then shut off the tractor engine before dismounting to attach the </w:t>
            </w:r>
            <w:proofErr w:type="gramStart"/>
            <w:r w:rsidRPr="00192E72">
              <w:rPr>
                <w:rFonts w:asciiTheme="minorHAnsi" w:hAnsiTheme="minorHAnsi" w:cstheme="minorHAnsi"/>
              </w:rPr>
              <w:t>implement</w:t>
            </w:r>
            <w:proofErr w:type="gramEnd"/>
          </w:p>
          <w:p w14:paraId="6D360096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Attach hitch pins and spring </w:t>
            </w:r>
            <w:proofErr w:type="gramStart"/>
            <w:r w:rsidRPr="00192E72">
              <w:rPr>
                <w:rFonts w:asciiTheme="minorHAnsi" w:hAnsiTheme="minorHAnsi" w:cstheme="minorHAnsi"/>
              </w:rPr>
              <w:t>clips</w:t>
            </w:r>
            <w:proofErr w:type="gramEnd"/>
          </w:p>
          <w:p w14:paraId="4BC174B3" w14:textId="665CF1A8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Adjust lower </w:t>
            </w:r>
            <w:r w:rsidR="00155A83" w:rsidRPr="00192E72">
              <w:rPr>
                <w:rFonts w:asciiTheme="minorHAnsi" w:hAnsiTheme="minorHAnsi" w:cstheme="minorHAnsi"/>
              </w:rPr>
              <w:t>3-point</w:t>
            </w:r>
            <w:r w:rsidRPr="00192E72">
              <w:rPr>
                <w:rFonts w:asciiTheme="minorHAnsi" w:hAnsiTheme="minorHAnsi" w:cstheme="minorHAnsi"/>
              </w:rPr>
              <w:t xml:space="preserve"> linkage to ensure implement is central and </w:t>
            </w:r>
            <w:proofErr w:type="gramStart"/>
            <w:r w:rsidRPr="00192E72">
              <w:rPr>
                <w:rFonts w:asciiTheme="minorHAnsi" w:hAnsiTheme="minorHAnsi" w:cstheme="minorHAnsi"/>
              </w:rPr>
              <w:t>secure</w:t>
            </w:r>
            <w:proofErr w:type="gramEnd"/>
          </w:p>
          <w:p w14:paraId="57A6DAC1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Adjust top link as </w:t>
            </w:r>
            <w:proofErr w:type="gramStart"/>
            <w:r w:rsidRPr="00192E72">
              <w:rPr>
                <w:rFonts w:asciiTheme="minorHAnsi" w:hAnsiTheme="minorHAnsi" w:cstheme="minorHAnsi"/>
              </w:rPr>
              <w:t>required</w:t>
            </w:r>
            <w:proofErr w:type="gramEnd"/>
          </w:p>
          <w:p w14:paraId="37231540" w14:textId="77777777" w:rsidR="005E14BA" w:rsidRPr="00192E72" w:rsidRDefault="005E14BA" w:rsidP="005E14BA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hanging="763"/>
              <w:textAlignment w:val="auto"/>
              <w:rPr>
                <w:rFonts w:asciiTheme="minorHAnsi" w:hAnsiTheme="minorHAnsi" w:cstheme="minorHAnsi"/>
                <w:b/>
                <w:i/>
              </w:rPr>
            </w:pPr>
            <w:r w:rsidRPr="00192E72">
              <w:rPr>
                <w:rFonts w:asciiTheme="minorHAnsi" w:hAnsiTheme="minorHAnsi" w:cstheme="minorHAnsi"/>
                <w:b/>
                <w:i/>
              </w:rPr>
              <w:t>External hydraulic attachments</w:t>
            </w:r>
          </w:p>
          <w:p w14:paraId="57F30ABF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Position tractor for </w:t>
            </w:r>
            <w:proofErr w:type="gramStart"/>
            <w:r w:rsidRPr="00192E72">
              <w:rPr>
                <w:rFonts w:asciiTheme="minorHAnsi" w:hAnsiTheme="minorHAnsi" w:cstheme="minorHAnsi"/>
              </w:rPr>
              <w:t>hitching</w:t>
            </w:r>
            <w:proofErr w:type="gramEnd"/>
          </w:p>
          <w:p w14:paraId="21F01AB4" w14:textId="6E464471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Attached implement to </w:t>
            </w:r>
            <w:r w:rsidR="00155A83" w:rsidRPr="00192E72">
              <w:rPr>
                <w:rFonts w:asciiTheme="minorHAnsi" w:hAnsiTheme="minorHAnsi" w:cstheme="minorHAnsi"/>
              </w:rPr>
              <w:t>3-point</w:t>
            </w:r>
            <w:r w:rsidRPr="00192E72">
              <w:rPr>
                <w:rFonts w:asciiTheme="minorHAnsi" w:hAnsiTheme="minorHAnsi" w:cstheme="minorHAnsi"/>
              </w:rPr>
              <w:t xml:space="preserve"> linkage or </w:t>
            </w:r>
            <w:proofErr w:type="gramStart"/>
            <w:r w:rsidRPr="00192E72">
              <w:rPr>
                <w:rFonts w:asciiTheme="minorHAnsi" w:hAnsiTheme="minorHAnsi" w:cstheme="minorHAnsi"/>
              </w:rPr>
              <w:t>drawbar</w:t>
            </w:r>
            <w:proofErr w:type="gramEnd"/>
          </w:p>
          <w:p w14:paraId="133D32A7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Check the hydraulic couplings and hydraulic hose ends are free from dirt and </w:t>
            </w:r>
            <w:proofErr w:type="gramStart"/>
            <w:r w:rsidRPr="00192E72">
              <w:rPr>
                <w:rFonts w:asciiTheme="minorHAnsi" w:hAnsiTheme="minorHAnsi" w:cstheme="minorHAnsi"/>
              </w:rPr>
              <w:t>dust</w:t>
            </w:r>
            <w:proofErr w:type="gramEnd"/>
          </w:p>
          <w:p w14:paraId="2DCCDA2E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lastRenderedPageBreak/>
              <w:t xml:space="preserve">Connect hoses to the correct </w:t>
            </w:r>
            <w:proofErr w:type="gramStart"/>
            <w:r w:rsidRPr="00192E72">
              <w:rPr>
                <w:rFonts w:asciiTheme="minorHAnsi" w:hAnsiTheme="minorHAnsi" w:cstheme="minorHAnsi"/>
              </w:rPr>
              <w:t>couplings</w:t>
            </w:r>
            <w:proofErr w:type="gramEnd"/>
          </w:p>
          <w:p w14:paraId="26DAE251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Check hydraulic lines are in good condition, securely connected and leak </w:t>
            </w:r>
            <w:proofErr w:type="gramStart"/>
            <w:r w:rsidRPr="00192E72">
              <w:rPr>
                <w:rFonts w:asciiTheme="minorHAnsi" w:hAnsiTheme="minorHAnsi" w:cstheme="minorHAnsi"/>
              </w:rPr>
              <w:t>free</w:t>
            </w:r>
            <w:proofErr w:type="gramEnd"/>
          </w:p>
          <w:p w14:paraId="3628FB78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Test external hydraulic </w:t>
            </w:r>
            <w:proofErr w:type="gramStart"/>
            <w:r w:rsidRPr="00192E72">
              <w:rPr>
                <w:rFonts w:asciiTheme="minorHAnsi" w:hAnsiTheme="minorHAnsi" w:cstheme="minorHAnsi"/>
              </w:rPr>
              <w:t>operation</w:t>
            </w:r>
            <w:proofErr w:type="gramEnd"/>
          </w:p>
          <w:p w14:paraId="5D43ED5A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14:paraId="2FA48B51" w14:textId="77777777" w:rsidR="005E14BA" w:rsidRPr="00192E72" w:rsidRDefault="005E14BA" w:rsidP="005E14BA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ind w:hanging="763"/>
              <w:textAlignment w:val="auto"/>
              <w:rPr>
                <w:rFonts w:asciiTheme="minorHAnsi" w:hAnsiTheme="minorHAnsi" w:cstheme="minorHAnsi"/>
                <w:b/>
                <w:i/>
              </w:rPr>
            </w:pPr>
            <w:r w:rsidRPr="00192E72">
              <w:rPr>
                <w:rFonts w:asciiTheme="minorHAnsi" w:hAnsiTheme="minorHAnsi" w:cstheme="minorHAnsi"/>
                <w:b/>
                <w:i/>
              </w:rPr>
              <w:t xml:space="preserve">Power Take-Off (PTO) driven </w:t>
            </w:r>
            <w:proofErr w:type="gramStart"/>
            <w:r w:rsidRPr="00192E72">
              <w:rPr>
                <w:rFonts w:asciiTheme="minorHAnsi" w:hAnsiTheme="minorHAnsi" w:cstheme="minorHAnsi"/>
                <w:b/>
                <w:i/>
              </w:rPr>
              <w:t>implements</w:t>
            </w:r>
            <w:proofErr w:type="gramEnd"/>
          </w:p>
          <w:p w14:paraId="568178AB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Position tractor for </w:t>
            </w:r>
            <w:proofErr w:type="gramStart"/>
            <w:r w:rsidRPr="00192E72">
              <w:rPr>
                <w:rFonts w:asciiTheme="minorHAnsi" w:hAnsiTheme="minorHAnsi" w:cstheme="minorHAnsi"/>
              </w:rPr>
              <w:t>hitching</w:t>
            </w:r>
            <w:proofErr w:type="gramEnd"/>
          </w:p>
          <w:p w14:paraId="3FFF1495" w14:textId="14B38A43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Lower </w:t>
            </w:r>
            <w:r w:rsidR="00155A83" w:rsidRPr="00192E72">
              <w:rPr>
                <w:rFonts w:asciiTheme="minorHAnsi" w:hAnsiTheme="minorHAnsi" w:cstheme="minorHAnsi"/>
              </w:rPr>
              <w:t>3-point</w:t>
            </w:r>
            <w:r w:rsidRPr="00192E72">
              <w:rPr>
                <w:rFonts w:asciiTheme="minorHAnsi" w:hAnsiTheme="minorHAnsi" w:cstheme="minorHAnsi"/>
              </w:rPr>
              <w:t xml:space="preserve"> linkage</w:t>
            </w:r>
          </w:p>
          <w:p w14:paraId="37C57783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  <w:r w:rsidRPr="00192E72">
              <w:rPr>
                <w:rFonts w:asciiTheme="minorHAnsi" w:hAnsiTheme="minorHAnsi" w:cstheme="minorHAnsi"/>
                <w:b/>
              </w:rPr>
              <w:t>SHUT OFF TRACTOR ENGINE</w:t>
            </w:r>
          </w:p>
          <w:p w14:paraId="2D86BF32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Apply tractor park </w:t>
            </w:r>
            <w:proofErr w:type="gramStart"/>
            <w:r w:rsidRPr="00192E72">
              <w:rPr>
                <w:rFonts w:asciiTheme="minorHAnsi" w:hAnsiTheme="minorHAnsi" w:cstheme="minorHAnsi"/>
              </w:rPr>
              <w:t>brake</w:t>
            </w:r>
            <w:proofErr w:type="gramEnd"/>
          </w:p>
          <w:p w14:paraId="2561BC81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Hitch tractor to </w:t>
            </w:r>
            <w:proofErr w:type="gramStart"/>
            <w:r w:rsidRPr="00192E72">
              <w:rPr>
                <w:rFonts w:asciiTheme="minorHAnsi" w:hAnsiTheme="minorHAnsi" w:cstheme="minorHAnsi"/>
              </w:rPr>
              <w:t>implement</w:t>
            </w:r>
            <w:proofErr w:type="gramEnd"/>
          </w:p>
          <w:p w14:paraId="31896473" w14:textId="77777777" w:rsidR="005E14BA" w:rsidRPr="00192E72" w:rsidRDefault="005E14BA" w:rsidP="005A1544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Attach PTO shaft, ensuring </w:t>
            </w:r>
            <w:proofErr w:type="spellStart"/>
            <w:r w:rsidRPr="00192E72">
              <w:rPr>
                <w:rFonts w:asciiTheme="minorHAnsi" w:hAnsiTheme="minorHAnsi" w:cstheme="minorHAnsi"/>
              </w:rPr>
              <w:t>uni</w:t>
            </w:r>
            <w:proofErr w:type="spellEnd"/>
            <w:r w:rsidRPr="00192E72">
              <w:rPr>
                <w:rFonts w:asciiTheme="minorHAnsi" w:hAnsiTheme="minorHAnsi" w:cstheme="minorHAnsi"/>
              </w:rPr>
              <w:t xml:space="preserve"> joints are in the correct phase i.e. the yokes are on the same plane/line </w:t>
            </w:r>
            <w:proofErr w:type="gramStart"/>
            <w:r w:rsidRPr="00192E72">
              <w:rPr>
                <w:rFonts w:asciiTheme="minorHAnsi" w:hAnsiTheme="minorHAnsi" w:cstheme="minorHAnsi"/>
              </w:rPr>
              <w:t>up</w:t>
            </w:r>
            <w:proofErr w:type="gramEnd"/>
          </w:p>
          <w:p w14:paraId="7EDF6378" w14:textId="77777777" w:rsidR="005E14BA" w:rsidRPr="00192E72" w:rsidRDefault="005E14BA" w:rsidP="005A1544">
            <w:pPr>
              <w:spacing w:after="200" w:line="276" w:lineRule="auto"/>
              <w:ind w:left="72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192E72">
              <w:rPr>
                <w:rFonts w:asciiTheme="minorHAnsi" w:hAnsiTheme="minorHAnsi" w:cstheme="minorHAnsi"/>
              </w:rPr>
              <w:t>Test PTO operation</w:t>
            </w:r>
          </w:p>
        </w:tc>
      </w:tr>
      <w:tr w:rsidR="005E14BA" w:rsidRPr="00192E72" w14:paraId="2F04BF05" w14:textId="77777777" w:rsidTr="5A3C66AE">
        <w:trPr>
          <w:trHeight w:val="2710"/>
        </w:trPr>
        <w:tc>
          <w:tcPr>
            <w:tcW w:w="9985" w:type="dxa"/>
          </w:tcPr>
          <w:p w14:paraId="748C34E4" w14:textId="77777777" w:rsidR="005E14BA" w:rsidRPr="00192E72" w:rsidRDefault="005E14BA" w:rsidP="005A1544">
            <w:p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192E72">
              <w:rPr>
                <w:rFonts w:asciiTheme="minorHAnsi" w:hAnsiTheme="minorHAnsi" w:cstheme="minorHAnsi"/>
                <w:b/>
                <w:i/>
              </w:rPr>
              <w:lastRenderedPageBreak/>
              <w:t xml:space="preserve">3.  </w:t>
            </w:r>
            <w:r w:rsidRPr="00192E72">
              <w:rPr>
                <w:rFonts w:asciiTheme="minorHAnsi" w:hAnsiTheme="minorHAnsi" w:cstheme="minorHAnsi"/>
                <w:b/>
                <w:i/>
                <w:u w:val="single"/>
              </w:rPr>
              <w:t>CLEAN UP</w:t>
            </w:r>
          </w:p>
          <w:p w14:paraId="41D60B0F" w14:textId="77777777" w:rsidR="005E14BA" w:rsidRPr="00192E72" w:rsidRDefault="005E14BA" w:rsidP="005E14BA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Wash down tractor and </w:t>
            </w:r>
            <w:proofErr w:type="gramStart"/>
            <w:r w:rsidRPr="00192E72">
              <w:rPr>
                <w:rFonts w:asciiTheme="minorHAnsi" w:hAnsiTheme="minorHAnsi" w:cstheme="minorHAnsi"/>
              </w:rPr>
              <w:t>implement</w:t>
            </w:r>
            <w:proofErr w:type="gramEnd"/>
          </w:p>
          <w:p w14:paraId="4B731E95" w14:textId="77777777" w:rsidR="005E14BA" w:rsidRPr="00192E72" w:rsidRDefault="005E14BA" w:rsidP="005E14BA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Apply anti rust treatment to tractor and implement (fertilizer tractor/spreader)</w:t>
            </w:r>
          </w:p>
          <w:p w14:paraId="1A6915B2" w14:textId="77777777" w:rsidR="005E14BA" w:rsidRPr="00192E72" w:rsidRDefault="005E14BA" w:rsidP="005E14BA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Grease and lubricate tractor and implement when required (end of operation/week)</w:t>
            </w:r>
          </w:p>
          <w:p w14:paraId="4C71FFCA" w14:textId="77777777" w:rsidR="005E14BA" w:rsidRPr="00192E72" w:rsidRDefault="005E14BA" w:rsidP="005E14BA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Return tractor and implement to parking </w:t>
            </w:r>
            <w:proofErr w:type="gramStart"/>
            <w:r w:rsidRPr="00192E72">
              <w:rPr>
                <w:rFonts w:asciiTheme="minorHAnsi" w:hAnsiTheme="minorHAnsi" w:cstheme="minorHAnsi"/>
              </w:rPr>
              <w:t>area</w:t>
            </w:r>
            <w:proofErr w:type="gramEnd"/>
          </w:p>
          <w:p w14:paraId="4C6ED614" w14:textId="77777777" w:rsidR="005E14BA" w:rsidRPr="00192E72" w:rsidRDefault="005E14BA" w:rsidP="005E14BA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Disconnect implement if </w:t>
            </w:r>
            <w:proofErr w:type="gramStart"/>
            <w:r w:rsidRPr="00192E72">
              <w:rPr>
                <w:rFonts w:asciiTheme="minorHAnsi" w:hAnsiTheme="minorHAnsi" w:cstheme="minorHAnsi"/>
              </w:rPr>
              <w:t>required</w:t>
            </w:r>
            <w:proofErr w:type="gramEnd"/>
          </w:p>
          <w:p w14:paraId="5317941B" w14:textId="77777777" w:rsidR="005E14BA" w:rsidRPr="00192E72" w:rsidRDefault="005E14BA" w:rsidP="005E14BA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Complete STOPPING procedure</w:t>
            </w:r>
          </w:p>
          <w:p w14:paraId="4A99BDA7" w14:textId="77777777" w:rsidR="005E14BA" w:rsidRPr="00192E72" w:rsidRDefault="005E14BA" w:rsidP="005E14BA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Ensure tractor key is stored </w:t>
            </w:r>
            <w:proofErr w:type="gramStart"/>
            <w:r w:rsidRPr="00192E72">
              <w:rPr>
                <w:rFonts w:asciiTheme="minorHAnsi" w:hAnsiTheme="minorHAnsi" w:cstheme="minorHAnsi"/>
              </w:rPr>
              <w:t>securely</w:t>
            </w:r>
            <w:proofErr w:type="gramEnd"/>
          </w:p>
          <w:p w14:paraId="070D9473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</w:tc>
      </w:tr>
      <w:tr w:rsidR="005E14BA" w:rsidRPr="00192E72" w14:paraId="5C8A38BE" w14:textId="77777777" w:rsidTr="5A3C66AE">
        <w:trPr>
          <w:trHeight w:val="435"/>
        </w:trPr>
        <w:tc>
          <w:tcPr>
            <w:tcW w:w="9985" w:type="dxa"/>
            <w:shd w:val="clear" w:color="auto" w:fill="BFBFBF" w:themeFill="background1" w:themeFillShade="BF"/>
          </w:tcPr>
          <w:p w14:paraId="6420E1FB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SAFETY</w:t>
            </w:r>
          </w:p>
        </w:tc>
      </w:tr>
      <w:tr w:rsidR="005E14BA" w:rsidRPr="00192E72" w14:paraId="1F37EDA7" w14:textId="77777777" w:rsidTr="5A3C66AE">
        <w:trPr>
          <w:trHeight w:val="2710"/>
        </w:trPr>
        <w:tc>
          <w:tcPr>
            <w:tcW w:w="9985" w:type="dxa"/>
          </w:tcPr>
          <w:p w14:paraId="3DAFB3B4" w14:textId="77777777" w:rsidR="005E14BA" w:rsidRPr="00192E72" w:rsidRDefault="005E14BA" w:rsidP="005A154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8DE2B3" w14:textId="77777777" w:rsidR="005E14BA" w:rsidRPr="00192E72" w:rsidRDefault="005E14BA" w:rsidP="005A154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92E72">
              <w:rPr>
                <w:rFonts w:asciiTheme="minorHAnsi" w:hAnsiTheme="minorHAnsi" w:cstheme="minorHAnsi"/>
                <w:b/>
                <w:szCs w:val="24"/>
              </w:rPr>
              <w:t xml:space="preserve">Never start the tractor or operate levers while standing on the </w:t>
            </w:r>
            <w:proofErr w:type="gramStart"/>
            <w:r w:rsidRPr="00192E72">
              <w:rPr>
                <w:rFonts w:asciiTheme="minorHAnsi" w:hAnsiTheme="minorHAnsi" w:cstheme="minorHAnsi"/>
                <w:b/>
                <w:szCs w:val="24"/>
              </w:rPr>
              <w:t>ground</w:t>
            </w:r>
            <w:proofErr w:type="gramEnd"/>
            <w:r w:rsidRPr="00192E7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163EAC7F" w14:textId="77777777" w:rsidR="005E14BA" w:rsidRPr="00192E72" w:rsidRDefault="005E14BA" w:rsidP="005A1544">
            <w:pPr>
              <w:rPr>
                <w:rFonts w:asciiTheme="minorHAnsi" w:hAnsiTheme="minorHAnsi" w:cstheme="minorHAnsi"/>
                <w:szCs w:val="24"/>
              </w:rPr>
            </w:pPr>
          </w:p>
          <w:p w14:paraId="7D6C31D7" w14:textId="77777777" w:rsidR="005E14BA" w:rsidRPr="00192E72" w:rsidRDefault="005E14BA" w:rsidP="005A1544">
            <w:pPr>
              <w:rPr>
                <w:rFonts w:asciiTheme="minorHAnsi" w:hAnsiTheme="minorHAnsi" w:cstheme="minorHAnsi"/>
                <w:szCs w:val="24"/>
              </w:rPr>
            </w:pPr>
            <w:r w:rsidRPr="00192E72">
              <w:rPr>
                <w:rFonts w:asciiTheme="minorHAnsi" w:hAnsiTheme="minorHAnsi" w:cstheme="minorHAnsi"/>
                <w:szCs w:val="24"/>
              </w:rPr>
              <w:t xml:space="preserve">Do not wear loose </w:t>
            </w:r>
            <w:proofErr w:type="gramStart"/>
            <w:r w:rsidRPr="00192E72">
              <w:rPr>
                <w:rFonts w:asciiTheme="minorHAnsi" w:hAnsiTheme="minorHAnsi" w:cstheme="minorHAnsi"/>
                <w:szCs w:val="24"/>
              </w:rPr>
              <w:t>clothing</w:t>
            </w:r>
            <w:proofErr w:type="gramEnd"/>
          </w:p>
          <w:p w14:paraId="3AC0FDAA" w14:textId="77777777" w:rsidR="005E14BA" w:rsidRPr="00192E72" w:rsidRDefault="005E14BA" w:rsidP="005A1544">
            <w:pPr>
              <w:rPr>
                <w:rFonts w:asciiTheme="minorHAnsi" w:hAnsiTheme="minorHAnsi" w:cstheme="minorHAnsi"/>
                <w:szCs w:val="24"/>
              </w:rPr>
            </w:pPr>
            <w:r w:rsidRPr="00192E72">
              <w:rPr>
                <w:rFonts w:asciiTheme="minorHAnsi" w:hAnsiTheme="minorHAnsi" w:cstheme="minorHAnsi"/>
                <w:szCs w:val="24"/>
              </w:rPr>
              <w:t xml:space="preserve">Tie back /restrain long </w:t>
            </w:r>
            <w:proofErr w:type="gramStart"/>
            <w:r w:rsidRPr="00192E72">
              <w:rPr>
                <w:rFonts w:asciiTheme="minorHAnsi" w:hAnsiTheme="minorHAnsi" w:cstheme="minorHAnsi"/>
                <w:szCs w:val="24"/>
              </w:rPr>
              <w:t>hair</w:t>
            </w:r>
            <w:proofErr w:type="gramEnd"/>
          </w:p>
          <w:p w14:paraId="18D046A4" w14:textId="16F43F7D" w:rsidR="005E14BA" w:rsidRPr="00192E72" w:rsidRDefault="005E14BA" w:rsidP="005A1544">
            <w:pPr>
              <w:rPr>
                <w:rFonts w:asciiTheme="minorHAnsi" w:hAnsiTheme="minorHAnsi" w:cstheme="minorHAnsi"/>
                <w:szCs w:val="24"/>
              </w:rPr>
            </w:pPr>
            <w:r w:rsidRPr="00192E72">
              <w:rPr>
                <w:rFonts w:asciiTheme="minorHAnsi" w:hAnsiTheme="minorHAnsi" w:cstheme="minorHAnsi"/>
                <w:szCs w:val="24"/>
              </w:rPr>
              <w:t xml:space="preserve">Do not have </w:t>
            </w:r>
            <w:r w:rsidR="00155A83" w:rsidRPr="00192E72">
              <w:rPr>
                <w:rFonts w:asciiTheme="minorHAnsi" w:hAnsiTheme="minorHAnsi" w:cstheme="minorHAnsi"/>
                <w:szCs w:val="24"/>
              </w:rPr>
              <w:t>shoelaces</w:t>
            </w:r>
            <w:r w:rsidRPr="00192E7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192E72">
              <w:rPr>
                <w:rFonts w:asciiTheme="minorHAnsi" w:hAnsiTheme="minorHAnsi" w:cstheme="minorHAnsi"/>
                <w:szCs w:val="24"/>
              </w:rPr>
              <w:t>dangling</w:t>
            </w:r>
            <w:proofErr w:type="gramEnd"/>
          </w:p>
          <w:p w14:paraId="0932B9EE" w14:textId="77777777" w:rsidR="005E14BA" w:rsidRPr="00192E72" w:rsidRDefault="005E14BA" w:rsidP="005A1544">
            <w:pPr>
              <w:rPr>
                <w:rFonts w:asciiTheme="minorHAnsi" w:hAnsiTheme="minorHAnsi" w:cstheme="minorHAnsi"/>
                <w:szCs w:val="24"/>
              </w:rPr>
            </w:pPr>
          </w:p>
          <w:p w14:paraId="7A138359" w14:textId="2E8A74EC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MP3 Players</w:t>
            </w:r>
            <w:r w:rsidR="00A725DD">
              <w:rPr>
                <w:rFonts w:asciiTheme="minorHAnsi" w:hAnsiTheme="minorHAnsi" w:cstheme="minorHAnsi"/>
              </w:rPr>
              <w:t>, earphones</w:t>
            </w:r>
            <w:r w:rsidR="008D5699">
              <w:rPr>
                <w:rFonts w:asciiTheme="minorHAnsi" w:hAnsiTheme="minorHAnsi" w:cstheme="minorHAnsi"/>
              </w:rPr>
              <w:t xml:space="preserve"> or other music devices</w:t>
            </w:r>
            <w:r w:rsidRPr="00192E72">
              <w:rPr>
                <w:rFonts w:asciiTheme="minorHAnsi" w:hAnsiTheme="minorHAnsi" w:cstheme="minorHAnsi"/>
              </w:rPr>
              <w:t xml:space="preserve"> are prohibited when operating a </w:t>
            </w:r>
            <w:proofErr w:type="gramStart"/>
            <w:r w:rsidRPr="00192E72">
              <w:rPr>
                <w:rFonts w:asciiTheme="minorHAnsi" w:hAnsiTheme="minorHAnsi" w:cstheme="minorHAnsi"/>
              </w:rPr>
              <w:t>tractor</w:t>
            </w:r>
            <w:proofErr w:type="gramEnd"/>
          </w:p>
          <w:p w14:paraId="59A2EDC2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5A881234" w14:textId="79AC1DD5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ALWAYS mount and dismount tractor from the </w:t>
            </w:r>
            <w:r w:rsidR="00155A83" w:rsidRPr="00192E72">
              <w:rPr>
                <w:rFonts w:asciiTheme="minorHAnsi" w:hAnsiTheme="minorHAnsi" w:cstheme="minorHAnsi"/>
              </w:rPr>
              <w:t>left-hand</w:t>
            </w:r>
            <w:r w:rsidRPr="00192E72">
              <w:rPr>
                <w:rFonts w:asciiTheme="minorHAnsi" w:hAnsiTheme="minorHAnsi" w:cstheme="minorHAnsi"/>
              </w:rPr>
              <w:t xml:space="preserve"> side</w:t>
            </w:r>
          </w:p>
          <w:p w14:paraId="312F2FDB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7A4BABAA" w14:textId="77777777" w:rsidR="005E14BA" w:rsidRPr="00192E72" w:rsidRDefault="005E14BA" w:rsidP="005A1544">
            <w:pPr>
              <w:ind w:left="34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DO NOT allow passengers to ride on any external parts of the tractor.  Passengers are only permitted in the tractor if it is fitted with a passenger seat.</w:t>
            </w:r>
          </w:p>
          <w:p w14:paraId="4405810F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2234F04C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>NEVER start tractor engine or operate levers from anywhere other than the seat (unless the tractor is fitted with external controls)</w:t>
            </w:r>
          </w:p>
          <w:p w14:paraId="63F350E6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087377BA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DO NOT operate near ditches, holes, embankments, or other areas that may collapse under the tractors </w:t>
            </w:r>
            <w:proofErr w:type="gramStart"/>
            <w:r w:rsidRPr="00192E72">
              <w:rPr>
                <w:rFonts w:asciiTheme="minorHAnsi" w:hAnsiTheme="minorHAnsi" w:cstheme="minorHAnsi"/>
              </w:rPr>
              <w:t>weight</w:t>
            </w:r>
            <w:proofErr w:type="gramEnd"/>
          </w:p>
          <w:p w14:paraId="50C4CAD3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28A5D998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lastRenderedPageBreak/>
              <w:t xml:space="preserve">Select gears before driving up or down a hill. Do not change gears while travelling up or down a hill.  Use the same gear to drive down a hill as you would to drive up the </w:t>
            </w:r>
            <w:proofErr w:type="gramStart"/>
            <w:r w:rsidRPr="00192E72">
              <w:rPr>
                <w:rFonts w:asciiTheme="minorHAnsi" w:hAnsiTheme="minorHAnsi" w:cstheme="minorHAnsi"/>
              </w:rPr>
              <w:t>hill</w:t>
            </w:r>
            <w:proofErr w:type="gramEnd"/>
          </w:p>
          <w:p w14:paraId="7D9966FE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19DD2903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55A83">
              <w:rPr>
                <w:rFonts w:asciiTheme="minorHAnsi" w:hAnsiTheme="minorHAnsi" w:cstheme="minorHAnsi"/>
                <w:b/>
                <w:bCs w:val="0"/>
              </w:rPr>
              <w:t>REDUCE SPEED</w:t>
            </w:r>
            <w:r w:rsidRPr="00192E72">
              <w:rPr>
                <w:rFonts w:asciiTheme="minorHAnsi" w:hAnsiTheme="minorHAnsi" w:cstheme="minorHAnsi"/>
              </w:rPr>
              <w:t xml:space="preserve"> when turning or crossing slopes, and on rough, slippery, or muddy </w:t>
            </w:r>
            <w:proofErr w:type="gramStart"/>
            <w:r w:rsidRPr="00192E72">
              <w:rPr>
                <w:rFonts w:asciiTheme="minorHAnsi" w:hAnsiTheme="minorHAnsi" w:cstheme="minorHAnsi"/>
              </w:rPr>
              <w:t>surfaces</w:t>
            </w:r>
            <w:proofErr w:type="gramEnd"/>
          </w:p>
          <w:p w14:paraId="547B162B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110E490D" w14:textId="5F7E057F" w:rsidR="005E14BA" w:rsidRPr="00192E72" w:rsidRDefault="00155A83" w:rsidP="005A1544">
            <w:pPr>
              <w:rPr>
                <w:rFonts w:asciiTheme="minorHAnsi" w:hAnsiTheme="minorHAnsi" w:cstheme="minorHAnsi"/>
              </w:rPr>
            </w:pPr>
            <w:r w:rsidRPr="00155A83">
              <w:rPr>
                <w:rFonts w:asciiTheme="minorHAnsi" w:hAnsiTheme="minorHAnsi" w:cstheme="minorHAnsi"/>
                <w:b/>
                <w:bCs w:val="0"/>
              </w:rPr>
              <w:t xml:space="preserve">WATCH </w:t>
            </w:r>
            <w:r w:rsidRPr="00192E72">
              <w:rPr>
                <w:rFonts w:asciiTheme="minorHAnsi" w:hAnsiTheme="minorHAnsi" w:cstheme="minorHAnsi"/>
              </w:rPr>
              <w:t>where</w:t>
            </w:r>
            <w:r w:rsidR="005E14BA" w:rsidRPr="00192E72">
              <w:rPr>
                <w:rFonts w:asciiTheme="minorHAnsi" w:hAnsiTheme="minorHAnsi" w:cstheme="minorHAnsi"/>
              </w:rPr>
              <w:t xml:space="preserve"> you are driving, especially at row ends, on field roads and around </w:t>
            </w:r>
            <w:proofErr w:type="gramStart"/>
            <w:r w:rsidR="005E14BA" w:rsidRPr="00192E72">
              <w:rPr>
                <w:rFonts w:asciiTheme="minorHAnsi" w:hAnsiTheme="minorHAnsi" w:cstheme="minorHAnsi"/>
              </w:rPr>
              <w:t>trees</w:t>
            </w:r>
            <w:proofErr w:type="gramEnd"/>
          </w:p>
          <w:p w14:paraId="6C153636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Inform supervisor of any hazards on roads or in paddocks that may cause </w:t>
            </w:r>
            <w:proofErr w:type="gramStart"/>
            <w:r w:rsidRPr="00192E72">
              <w:rPr>
                <w:rFonts w:asciiTheme="minorHAnsi" w:hAnsiTheme="minorHAnsi" w:cstheme="minorHAnsi"/>
              </w:rPr>
              <w:t>accidents</w:t>
            </w:r>
            <w:proofErr w:type="gramEnd"/>
          </w:p>
          <w:p w14:paraId="04CDA231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5FD3ECEB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55A83">
              <w:rPr>
                <w:rFonts w:asciiTheme="minorHAnsi" w:hAnsiTheme="minorHAnsi" w:cstheme="minorHAnsi"/>
                <w:b/>
                <w:bCs w:val="0"/>
              </w:rPr>
              <w:t>SMOOTHLY</w:t>
            </w:r>
            <w:r w:rsidRPr="00192E72">
              <w:rPr>
                <w:rFonts w:asciiTheme="minorHAnsi" w:hAnsiTheme="minorHAnsi" w:cstheme="minorHAnsi"/>
              </w:rPr>
              <w:t xml:space="preserve"> operate tractor– no jerky turns, starts or </w:t>
            </w:r>
            <w:proofErr w:type="gramStart"/>
            <w:r w:rsidRPr="00192E72">
              <w:rPr>
                <w:rFonts w:asciiTheme="minorHAnsi" w:hAnsiTheme="minorHAnsi" w:cstheme="minorHAnsi"/>
              </w:rPr>
              <w:t>stops</w:t>
            </w:r>
            <w:proofErr w:type="gramEnd"/>
          </w:p>
          <w:p w14:paraId="6034D946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66802D77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When tractor is stopped, set park brake </w:t>
            </w:r>
            <w:proofErr w:type="gramStart"/>
            <w:r w:rsidRPr="00192E72">
              <w:rPr>
                <w:rFonts w:asciiTheme="minorHAnsi" w:hAnsiTheme="minorHAnsi" w:cstheme="minorHAnsi"/>
              </w:rPr>
              <w:t>securely</w:t>
            </w:r>
            <w:proofErr w:type="gramEnd"/>
          </w:p>
          <w:p w14:paraId="5E5D22AB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3607DE4D" w14:textId="77777777" w:rsidR="005E14BA" w:rsidRPr="00192E72" w:rsidRDefault="5A3C66AE" w:rsidP="005A1544">
            <w:pPr>
              <w:rPr>
                <w:rFonts w:asciiTheme="minorHAnsi" w:hAnsiTheme="minorHAnsi" w:cstheme="minorHAnsi"/>
              </w:rPr>
            </w:pPr>
            <w:r w:rsidRPr="5A3C66AE">
              <w:rPr>
                <w:rFonts w:asciiTheme="minorHAnsi" w:hAnsiTheme="minorHAnsi" w:cstheme="minorBidi"/>
              </w:rPr>
              <w:t>DON’T SPEED</w:t>
            </w:r>
          </w:p>
          <w:p w14:paraId="5F4C4CDF" w14:textId="416AC529" w:rsidR="5A3C66AE" w:rsidRDefault="5A3C66AE" w:rsidP="5A3C66AE">
            <w:r w:rsidRPr="5A3C66AE">
              <w:rPr>
                <w:rFonts w:asciiTheme="minorHAnsi" w:hAnsiTheme="minorHAnsi" w:cstheme="minorBidi"/>
              </w:rPr>
              <w:t>When starting off without a load, HIGH 1</w:t>
            </w:r>
            <w:r w:rsidRPr="5A3C66AE">
              <w:rPr>
                <w:rFonts w:asciiTheme="minorHAnsi" w:hAnsiTheme="minorHAnsi" w:cstheme="minorBidi"/>
                <w:vertAlign w:val="superscript"/>
              </w:rPr>
              <w:t>st</w:t>
            </w:r>
            <w:r w:rsidRPr="5A3C66AE">
              <w:rPr>
                <w:rFonts w:asciiTheme="minorHAnsi" w:hAnsiTheme="minorHAnsi" w:cstheme="minorBidi"/>
              </w:rPr>
              <w:t xml:space="preserve"> gear then a maximum of HIGH 2</w:t>
            </w:r>
            <w:r w:rsidRPr="5A3C66AE">
              <w:rPr>
                <w:rFonts w:asciiTheme="minorHAnsi" w:hAnsiTheme="minorHAnsi" w:cstheme="minorBidi"/>
                <w:vertAlign w:val="superscript"/>
              </w:rPr>
              <w:t>nd</w:t>
            </w:r>
            <w:r w:rsidRPr="5A3C66AE">
              <w:rPr>
                <w:rFonts w:asciiTheme="minorHAnsi" w:hAnsiTheme="minorHAnsi" w:cstheme="minorBidi"/>
              </w:rPr>
              <w:t xml:space="preserve"> gear or 1</w:t>
            </w:r>
            <w:r w:rsidR="00CC7EC7">
              <w:rPr>
                <w:rFonts w:asciiTheme="minorHAnsi" w:hAnsiTheme="minorHAnsi" w:cstheme="minorBidi"/>
              </w:rPr>
              <w:t>0</w:t>
            </w:r>
            <w:r w:rsidRPr="5A3C66AE">
              <w:rPr>
                <w:rFonts w:asciiTheme="minorHAnsi" w:hAnsiTheme="minorHAnsi" w:cstheme="minorBidi"/>
              </w:rPr>
              <w:t>km per hour.</w:t>
            </w:r>
          </w:p>
          <w:p w14:paraId="0D65A134" w14:textId="259F4175" w:rsidR="5A3C66AE" w:rsidRDefault="5A3C66AE" w:rsidP="5A3C66AE">
            <w:pPr>
              <w:rPr>
                <w:rFonts w:asciiTheme="minorHAnsi" w:hAnsiTheme="minorHAnsi" w:cstheme="minorBidi"/>
              </w:rPr>
            </w:pPr>
            <w:r w:rsidRPr="5A3C66AE">
              <w:rPr>
                <w:rFonts w:asciiTheme="minorHAnsi" w:hAnsiTheme="minorHAnsi" w:cstheme="minorBidi"/>
              </w:rPr>
              <w:t xml:space="preserve">When transporting </w:t>
            </w:r>
            <w:proofErr w:type="gramStart"/>
            <w:r w:rsidRPr="5A3C66AE">
              <w:rPr>
                <w:rFonts w:asciiTheme="minorHAnsi" w:hAnsiTheme="minorHAnsi" w:cstheme="minorBidi"/>
              </w:rPr>
              <w:t>fruit</w:t>
            </w:r>
            <w:proofErr w:type="gramEnd"/>
            <w:r w:rsidRPr="5A3C66AE">
              <w:rPr>
                <w:rFonts w:asciiTheme="minorHAnsi" w:hAnsiTheme="minorHAnsi" w:cstheme="minorBidi"/>
              </w:rPr>
              <w:t xml:space="preserve"> you need to travel at a speed so that the bunches do not move on the trailer.  Less than 5km per hour.</w:t>
            </w:r>
          </w:p>
          <w:p w14:paraId="04D1CB64" w14:textId="77777777" w:rsidR="005E14BA" w:rsidRPr="00192E72" w:rsidRDefault="005E14BA" w:rsidP="005A1544">
            <w:pPr>
              <w:pStyle w:val="Title"/>
              <w:jc w:val="left"/>
              <w:rPr>
                <w:rFonts w:asciiTheme="minorHAnsi" w:hAnsiTheme="minorHAnsi" w:cstheme="minorHAnsi"/>
                <w:b w:val="0"/>
              </w:rPr>
            </w:pPr>
            <w:r w:rsidRPr="00192E72">
              <w:rPr>
                <w:rFonts w:asciiTheme="minorHAnsi" w:hAnsiTheme="minorHAnsi" w:cstheme="minorHAnsi"/>
                <w:b w:val="0"/>
              </w:rPr>
              <w:t>On Public Roads: -</w:t>
            </w:r>
            <w:r w:rsidRPr="00192E72">
              <w:rPr>
                <w:rFonts w:asciiTheme="minorHAnsi" w:hAnsiTheme="minorHAnsi" w:cstheme="minorHAnsi"/>
                <w:b w:val="0"/>
              </w:rPr>
              <w:tab/>
            </w:r>
            <w:r w:rsidRPr="00192E72">
              <w:rPr>
                <w:rFonts w:asciiTheme="minorHAnsi" w:hAnsiTheme="minorHAnsi" w:cstheme="minorHAnsi"/>
                <w:b w:val="0"/>
              </w:rPr>
              <w:tab/>
              <w:t>In accordance with road speed signs</w:t>
            </w:r>
          </w:p>
          <w:p w14:paraId="7F746D9A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309DA894" w14:textId="77777777" w:rsidR="005E14BA" w:rsidRPr="00192E72" w:rsidRDefault="005E14BA" w:rsidP="005A1544">
            <w:pPr>
              <w:rPr>
                <w:rFonts w:asciiTheme="minorHAnsi" w:hAnsiTheme="minorHAnsi" w:cstheme="minorHAnsi"/>
                <w:szCs w:val="24"/>
              </w:rPr>
            </w:pPr>
            <w:r w:rsidRPr="00192E72">
              <w:rPr>
                <w:rFonts w:asciiTheme="minorHAnsi" w:hAnsiTheme="minorHAnsi" w:cstheme="minorHAnsi"/>
              </w:rPr>
              <w:t xml:space="preserve">Inform supervisor if there is any problem with the operation of the </w:t>
            </w:r>
            <w:proofErr w:type="gramStart"/>
            <w:r w:rsidRPr="00192E72">
              <w:rPr>
                <w:rFonts w:asciiTheme="minorHAnsi" w:hAnsiTheme="minorHAnsi" w:cstheme="minorHAnsi"/>
              </w:rPr>
              <w:t>tractor</w:t>
            </w:r>
            <w:proofErr w:type="gramEnd"/>
            <w:r w:rsidRPr="00192E7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B590484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110F1220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Ensure all bystanders are clear when reversing to hitch </w:t>
            </w:r>
            <w:proofErr w:type="gramStart"/>
            <w:r w:rsidRPr="00192E72">
              <w:rPr>
                <w:rFonts w:asciiTheme="minorHAnsi" w:hAnsiTheme="minorHAnsi" w:cstheme="minorHAnsi"/>
              </w:rPr>
              <w:t>implements</w:t>
            </w:r>
            <w:proofErr w:type="gramEnd"/>
          </w:p>
          <w:p w14:paraId="0A3704C2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7BBE439D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When hitching an </w:t>
            </w:r>
            <w:proofErr w:type="gramStart"/>
            <w:r w:rsidRPr="00192E72">
              <w:rPr>
                <w:rFonts w:asciiTheme="minorHAnsi" w:hAnsiTheme="minorHAnsi" w:cstheme="minorHAnsi"/>
              </w:rPr>
              <w:t>implement</w:t>
            </w:r>
            <w:proofErr w:type="gramEnd"/>
            <w:r w:rsidRPr="00192E72">
              <w:rPr>
                <w:rFonts w:asciiTheme="minorHAnsi" w:hAnsiTheme="minorHAnsi" w:cstheme="minorHAnsi"/>
              </w:rPr>
              <w:t xml:space="preserve"> you should:</w:t>
            </w:r>
          </w:p>
          <w:p w14:paraId="4D34E6A1" w14:textId="77777777" w:rsidR="005E14BA" w:rsidRPr="00192E72" w:rsidRDefault="005E14BA" w:rsidP="005E14B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192E72">
              <w:rPr>
                <w:rFonts w:asciiTheme="minorHAnsi" w:eastAsia="Times New Roman" w:hAnsiTheme="minorHAnsi" w:cstheme="minorHAnsi"/>
                <w:lang w:eastAsia="en-AU"/>
              </w:rPr>
              <w:t xml:space="preserve">Only attach implements to the drawbar, three-point linkage or other specified hitch points specifically designed for that purpose. </w:t>
            </w:r>
          </w:p>
          <w:p w14:paraId="01808D6D" w14:textId="77777777" w:rsidR="005E14BA" w:rsidRPr="00192E72" w:rsidRDefault="005E14BA" w:rsidP="005E14B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192E72">
              <w:rPr>
                <w:rFonts w:asciiTheme="minorHAnsi" w:eastAsia="Times New Roman" w:hAnsiTheme="minorHAnsi" w:cstheme="minorHAnsi"/>
                <w:lang w:eastAsia="en-AU"/>
              </w:rPr>
              <w:t xml:space="preserve">Never hitch to points forward of, or higher than the drawbar as this could be extremely dangerous and cause overturning. </w:t>
            </w:r>
          </w:p>
          <w:p w14:paraId="3BBE4765" w14:textId="77777777" w:rsidR="005E14BA" w:rsidRPr="00192E72" w:rsidRDefault="005E14BA" w:rsidP="005E14B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192E72">
              <w:rPr>
                <w:rFonts w:asciiTheme="minorHAnsi" w:eastAsia="Times New Roman" w:hAnsiTheme="minorHAnsi" w:cstheme="minorHAnsi"/>
                <w:lang w:eastAsia="en-AU"/>
              </w:rPr>
              <w:t xml:space="preserve">Ensure that the weight applied to the three-point linkage by lifting jibs or other attached equipment does not exceed the manufacturer’s specifications or adversely affect stability or steering. In addition, seek expert technical advice before fixing </w:t>
            </w:r>
            <w:proofErr w:type="gramStart"/>
            <w:r w:rsidRPr="00192E72">
              <w:rPr>
                <w:rFonts w:asciiTheme="minorHAnsi" w:eastAsia="Times New Roman" w:hAnsiTheme="minorHAnsi" w:cstheme="minorHAnsi"/>
                <w:lang w:eastAsia="en-AU"/>
              </w:rPr>
              <w:t>counter weights</w:t>
            </w:r>
            <w:proofErr w:type="gramEnd"/>
            <w:r w:rsidRPr="00192E72">
              <w:rPr>
                <w:rFonts w:asciiTheme="minorHAnsi" w:eastAsia="Times New Roman" w:hAnsiTheme="minorHAnsi" w:cstheme="minorHAnsi"/>
                <w:lang w:eastAsia="en-AU"/>
              </w:rPr>
              <w:t xml:space="preserve"> or wheel weights (front or rear) to increase tractor stability. </w:t>
            </w:r>
          </w:p>
          <w:p w14:paraId="0DC5BB66" w14:textId="77777777" w:rsidR="005E14BA" w:rsidRPr="00192E72" w:rsidRDefault="005E14BA" w:rsidP="005A1544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  <w:lang w:eastAsia="en-AU"/>
              </w:rPr>
              <w:t xml:space="preserve">Use jacks, </w:t>
            </w:r>
            <w:proofErr w:type="gramStart"/>
            <w:r w:rsidRPr="00192E72">
              <w:rPr>
                <w:rFonts w:asciiTheme="minorHAnsi" w:hAnsiTheme="minorHAnsi" w:cstheme="minorHAnsi"/>
                <w:lang w:eastAsia="en-AU"/>
              </w:rPr>
              <w:t>hoists</w:t>
            </w:r>
            <w:proofErr w:type="gramEnd"/>
            <w:r w:rsidRPr="00192E72">
              <w:rPr>
                <w:rFonts w:asciiTheme="minorHAnsi" w:hAnsiTheme="minorHAnsi" w:cstheme="minorHAnsi"/>
                <w:lang w:eastAsia="en-AU"/>
              </w:rPr>
              <w:t xml:space="preserve"> or blocks to suspend or position equipment.</w:t>
            </w:r>
          </w:p>
          <w:p w14:paraId="75B2DE7D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Do not remove guards from PTO </w:t>
            </w:r>
            <w:proofErr w:type="gramStart"/>
            <w:r w:rsidRPr="00192E72">
              <w:rPr>
                <w:rFonts w:asciiTheme="minorHAnsi" w:hAnsiTheme="minorHAnsi" w:cstheme="minorHAnsi"/>
              </w:rPr>
              <w:t>shafts</w:t>
            </w:r>
            <w:proofErr w:type="gramEnd"/>
          </w:p>
          <w:p w14:paraId="6A0E6894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45CEE9AE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Match the correct PTO speed to the implement being </w:t>
            </w:r>
            <w:proofErr w:type="gramStart"/>
            <w:r w:rsidRPr="00192E72">
              <w:rPr>
                <w:rFonts w:asciiTheme="minorHAnsi" w:hAnsiTheme="minorHAnsi" w:cstheme="minorHAnsi"/>
              </w:rPr>
              <w:t>used</w:t>
            </w:r>
            <w:proofErr w:type="gramEnd"/>
          </w:p>
          <w:p w14:paraId="2DE791FA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</w:p>
          <w:p w14:paraId="27D7EE87" w14:textId="77777777" w:rsidR="005E14BA" w:rsidRPr="00192E72" w:rsidRDefault="005E14BA" w:rsidP="005A1544">
            <w:pPr>
              <w:rPr>
                <w:rFonts w:asciiTheme="minorHAnsi" w:hAnsiTheme="minorHAnsi" w:cstheme="minorHAnsi"/>
              </w:rPr>
            </w:pPr>
            <w:r w:rsidRPr="00192E72">
              <w:rPr>
                <w:rFonts w:asciiTheme="minorHAnsi" w:hAnsiTheme="minorHAnsi" w:cstheme="minorHAnsi"/>
              </w:rPr>
              <w:t xml:space="preserve">Do not step over a rotating PTO shaft even when it is </w:t>
            </w:r>
            <w:proofErr w:type="gramStart"/>
            <w:r w:rsidRPr="00192E72">
              <w:rPr>
                <w:rFonts w:asciiTheme="minorHAnsi" w:hAnsiTheme="minorHAnsi" w:cstheme="minorHAnsi"/>
              </w:rPr>
              <w:t>guarded</w:t>
            </w:r>
            <w:proofErr w:type="gramEnd"/>
          </w:p>
          <w:p w14:paraId="45DFBD32" w14:textId="77777777" w:rsidR="005E14BA" w:rsidRDefault="005E14BA" w:rsidP="005A1544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14:paraId="0284CE42" w14:textId="77777777" w:rsidR="003E1C9B" w:rsidRDefault="003E1C9B" w:rsidP="005A1544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14:paraId="21E66831" w14:textId="10C93D1B" w:rsidR="003E1C9B" w:rsidRPr="00AB18AB" w:rsidRDefault="00AB18AB" w:rsidP="00AB18AB">
            <w:pPr>
              <w:jc w:val="center"/>
              <w:rPr>
                <w:rFonts w:asciiTheme="minorHAnsi" w:hAnsiTheme="minorHAnsi" w:cstheme="minorHAnsi"/>
                <w:b/>
                <w:bCs w:val="0"/>
                <w:i/>
                <w:sz w:val="28"/>
                <w:szCs w:val="28"/>
              </w:rPr>
            </w:pPr>
            <w:r w:rsidRPr="00AB18AB">
              <w:rPr>
                <w:b/>
                <w:bCs w:val="0"/>
                <w:sz w:val="28"/>
                <w:szCs w:val="28"/>
              </w:rPr>
              <w:t>Always respect the farm machinery and vehicles.  Put all equipment back at the end of the day and park the vehicle and the designated parking area.</w:t>
            </w:r>
          </w:p>
        </w:tc>
      </w:tr>
    </w:tbl>
    <w:p w14:paraId="2723CB62" w14:textId="03B471CE" w:rsidR="00DA7F72" w:rsidRPr="002C6036" w:rsidRDefault="00DA7F72" w:rsidP="00EA7058">
      <w:pPr>
        <w:rPr>
          <w:rFonts w:asciiTheme="minorHAnsi" w:hAnsiTheme="minorHAnsi" w:cstheme="minorHAnsi"/>
        </w:rPr>
      </w:pPr>
    </w:p>
    <w:sectPr w:rsidR="00DA7F72" w:rsidRPr="002C6036" w:rsidSect="005E14BA">
      <w:headerReference w:type="default" r:id="rId10"/>
      <w:footerReference w:type="default" r:id="rId11"/>
      <w:pgSz w:w="11906" w:h="16838"/>
      <w:pgMar w:top="1134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543A" w14:textId="77777777" w:rsidR="00C05D57" w:rsidRDefault="00C05D57" w:rsidP="0073456A">
      <w:r>
        <w:separator/>
      </w:r>
    </w:p>
  </w:endnote>
  <w:endnote w:type="continuationSeparator" w:id="0">
    <w:p w14:paraId="0E7DBB64" w14:textId="77777777" w:rsidR="00C05D57" w:rsidRDefault="00C05D57" w:rsidP="0073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5552"/>
    </w:tblGrid>
    <w:tr w:rsidR="00C778F5" w14:paraId="39F7C706" w14:textId="77777777" w:rsidTr="00C778F5">
      <w:tc>
        <w:tcPr>
          <w:tcW w:w="4513" w:type="dxa"/>
        </w:tcPr>
        <w:p w14:paraId="131E1991" w14:textId="3BB79F95" w:rsidR="00C778F5" w:rsidRDefault="00C778F5">
          <w:pPr>
            <w:pStyle w:val="Footer"/>
          </w:pPr>
        </w:p>
      </w:tc>
      <w:tc>
        <w:tcPr>
          <w:tcW w:w="5552" w:type="dxa"/>
        </w:tcPr>
        <w:p w14:paraId="70099075" w14:textId="3E5B4F26" w:rsidR="00C778F5" w:rsidRDefault="00C778F5" w:rsidP="00C778F5">
          <w:pPr>
            <w:pStyle w:val="Footer"/>
            <w:jc w:val="right"/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\* Arabic  \* MERGEFORMAT </w:instrText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t xml:space="preserve">  </w:t>
          </w:r>
        </w:p>
      </w:tc>
    </w:tr>
  </w:tbl>
  <w:p w14:paraId="75175E5E" w14:textId="77777777" w:rsidR="0073456A" w:rsidRDefault="0073456A" w:rsidP="00C77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4F95" w14:textId="77777777" w:rsidR="00C05D57" w:rsidRDefault="00C05D57" w:rsidP="0073456A">
      <w:r>
        <w:separator/>
      </w:r>
    </w:p>
  </w:footnote>
  <w:footnote w:type="continuationSeparator" w:id="0">
    <w:p w14:paraId="7A6CA22C" w14:textId="77777777" w:rsidR="00C05D57" w:rsidRDefault="00C05D57" w:rsidP="0073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3456A" w14:paraId="18D1C148" w14:textId="77777777" w:rsidTr="6DEA1220">
      <w:tc>
        <w:tcPr>
          <w:tcW w:w="9923" w:type="dxa"/>
        </w:tcPr>
        <w:p w14:paraId="1F263BD3" w14:textId="6D464450" w:rsidR="0073456A" w:rsidRDefault="0073456A" w:rsidP="6DEA1220">
          <w:pPr>
            <w:pStyle w:val="Header"/>
            <w:jc w:val="right"/>
            <w:rPr>
              <w:sz w:val="32"/>
              <w:szCs w:val="32"/>
            </w:rPr>
          </w:pPr>
        </w:p>
      </w:tc>
    </w:tr>
  </w:tbl>
  <w:p w14:paraId="409FBB22" w14:textId="5A62A819" w:rsidR="0073456A" w:rsidRDefault="0073456A" w:rsidP="00C77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C11"/>
    <w:multiLevelType w:val="hybridMultilevel"/>
    <w:tmpl w:val="DD660C8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42E8"/>
    <w:multiLevelType w:val="hybridMultilevel"/>
    <w:tmpl w:val="6A8C19B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B38C8"/>
    <w:multiLevelType w:val="hybridMultilevel"/>
    <w:tmpl w:val="3BACB3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088C"/>
    <w:multiLevelType w:val="hybridMultilevel"/>
    <w:tmpl w:val="2A520B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51D20"/>
    <w:multiLevelType w:val="hybridMultilevel"/>
    <w:tmpl w:val="EC60D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71FE"/>
    <w:multiLevelType w:val="hybridMultilevel"/>
    <w:tmpl w:val="F2541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E2DAC"/>
    <w:multiLevelType w:val="hybridMultilevel"/>
    <w:tmpl w:val="81866194"/>
    <w:lvl w:ilvl="0" w:tplc="00B200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34B0F"/>
    <w:multiLevelType w:val="hybridMultilevel"/>
    <w:tmpl w:val="62A2477E"/>
    <w:lvl w:ilvl="0" w:tplc="0C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3A6149CD"/>
    <w:multiLevelType w:val="hybridMultilevel"/>
    <w:tmpl w:val="15D4C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D1951"/>
    <w:multiLevelType w:val="hybridMultilevel"/>
    <w:tmpl w:val="97066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B2BEE"/>
    <w:multiLevelType w:val="hybridMultilevel"/>
    <w:tmpl w:val="09D69018"/>
    <w:lvl w:ilvl="0" w:tplc="0C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0FD7C95"/>
    <w:multiLevelType w:val="hybridMultilevel"/>
    <w:tmpl w:val="3CC81DC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64453"/>
    <w:multiLevelType w:val="hybridMultilevel"/>
    <w:tmpl w:val="C9A6900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4E2FD7"/>
    <w:multiLevelType w:val="hybridMultilevel"/>
    <w:tmpl w:val="1EFE66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F7FBF"/>
    <w:multiLevelType w:val="hybridMultilevel"/>
    <w:tmpl w:val="277073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A82757"/>
    <w:multiLevelType w:val="hybridMultilevel"/>
    <w:tmpl w:val="E7BE0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323DF"/>
    <w:multiLevelType w:val="hybridMultilevel"/>
    <w:tmpl w:val="8F9E38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6F0A68"/>
    <w:multiLevelType w:val="hybridMultilevel"/>
    <w:tmpl w:val="4D1456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6154A"/>
    <w:multiLevelType w:val="hybridMultilevel"/>
    <w:tmpl w:val="C038D8D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C4530F"/>
    <w:multiLevelType w:val="hybridMultilevel"/>
    <w:tmpl w:val="A1C8E8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20346C"/>
    <w:multiLevelType w:val="hybridMultilevel"/>
    <w:tmpl w:val="0F022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40626">
    <w:abstractNumId w:val="6"/>
  </w:num>
  <w:num w:numId="2" w16cid:durableId="20397199">
    <w:abstractNumId w:val="14"/>
  </w:num>
  <w:num w:numId="3" w16cid:durableId="903763114">
    <w:abstractNumId w:val="16"/>
  </w:num>
  <w:num w:numId="4" w16cid:durableId="1472090045">
    <w:abstractNumId w:val="12"/>
  </w:num>
  <w:num w:numId="5" w16cid:durableId="1567177855">
    <w:abstractNumId w:val="17"/>
  </w:num>
  <w:num w:numId="6" w16cid:durableId="1916623015">
    <w:abstractNumId w:val="20"/>
  </w:num>
  <w:num w:numId="7" w16cid:durableId="1152520634">
    <w:abstractNumId w:val="11"/>
  </w:num>
  <w:num w:numId="8" w16cid:durableId="1005405312">
    <w:abstractNumId w:val="5"/>
  </w:num>
  <w:num w:numId="9" w16cid:durableId="1009139407">
    <w:abstractNumId w:val="13"/>
  </w:num>
  <w:num w:numId="10" w16cid:durableId="356126473">
    <w:abstractNumId w:val="1"/>
  </w:num>
  <w:num w:numId="11" w16cid:durableId="46340221">
    <w:abstractNumId w:val="10"/>
  </w:num>
  <w:num w:numId="12" w16cid:durableId="1098717716">
    <w:abstractNumId w:val="2"/>
  </w:num>
  <w:num w:numId="13" w16cid:durableId="816461422">
    <w:abstractNumId w:val="0"/>
  </w:num>
  <w:num w:numId="14" w16cid:durableId="1582835492">
    <w:abstractNumId w:val="7"/>
  </w:num>
  <w:num w:numId="15" w16cid:durableId="1578981220">
    <w:abstractNumId w:val="3"/>
  </w:num>
  <w:num w:numId="16" w16cid:durableId="964893095">
    <w:abstractNumId w:val="19"/>
  </w:num>
  <w:num w:numId="17" w16cid:durableId="2123257541">
    <w:abstractNumId w:val="18"/>
  </w:num>
  <w:num w:numId="18" w16cid:durableId="876552479">
    <w:abstractNumId w:val="9"/>
  </w:num>
  <w:num w:numId="19" w16cid:durableId="1971010212">
    <w:abstractNumId w:val="4"/>
  </w:num>
  <w:num w:numId="20" w16cid:durableId="1890337513">
    <w:abstractNumId w:val="15"/>
  </w:num>
  <w:num w:numId="21" w16cid:durableId="1634100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6A"/>
    <w:rsid w:val="00025EB4"/>
    <w:rsid w:val="00027C40"/>
    <w:rsid w:val="00030E35"/>
    <w:rsid w:val="000328B7"/>
    <w:rsid w:val="00066FDC"/>
    <w:rsid w:val="000A0D54"/>
    <w:rsid w:val="000D7076"/>
    <w:rsid w:val="00155A83"/>
    <w:rsid w:val="00192E72"/>
    <w:rsid w:val="001A41F8"/>
    <w:rsid w:val="0023166A"/>
    <w:rsid w:val="0025443C"/>
    <w:rsid w:val="002C6036"/>
    <w:rsid w:val="00343580"/>
    <w:rsid w:val="00361345"/>
    <w:rsid w:val="0038297A"/>
    <w:rsid w:val="003C73C0"/>
    <w:rsid w:val="003E1C9B"/>
    <w:rsid w:val="00403075"/>
    <w:rsid w:val="00467EB9"/>
    <w:rsid w:val="00552A40"/>
    <w:rsid w:val="005A0F19"/>
    <w:rsid w:val="005E14BA"/>
    <w:rsid w:val="00601EC1"/>
    <w:rsid w:val="00646EEB"/>
    <w:rsid w:val="00687F0C"/>
    <w:rsid w:val="007027BF"/>
    <w:rsid w:val="00702F5E"/>
    <w:rsid w:val="0073456A"/>
    <w:rsid w:val="007407D8"/>
    <w:rsid w:val="007F4626"/>
    <w:rsid w:val="008939C5"/>
    <w:rsid w:val="008A3FE7"/>
    <w:rsid w:val="008A5AAF"/>
    <w:rsid w:val="008B0736"/>
    <w:rsid w:val="008C4088"/>
    <w:rsid w:val="008D5699"/>
    <w:rsid w:val="009169A3"/>
    <w:rsid w:val="009A3F3E"/>
    <w:rsid w:val="00A725DD"/>
    <w:rsid w:val="00A74BD7"/>
    <w:rsid w:val="00A94CFD"/>
    <w:rsid w:val="00AB18AB"/>
    <w:rsid w:val="00AE64A5"/>
    <w:rsid w:val="00B34AF9"/>
    <w:rsid w:val="00B442E2"/>
    <w:rsid w:val="00C05D57"/>
    <w:rsid w:val="00C60D3B"/>
    <w:rsid w:val="00C778F5"/>
    <w:rsid w:val="00C944D9"/>
    <w:rsid w:val="00CC7EC7"/>
    <w:rsid w:val="00D069C7"/>
    <w:rsid w:val="00D2355E"/>
    <w:rsid w:val="00DA7F72"/>
    <w:rsid w:val="00DD3E90"/>
    <w:rsid w:val="00DE60E0"/>
    <w:rsid w:val="00E16899"/>
    <w:rsid w:val="00E330AA"/>
    <w:rsid w:val="00E36DF7"/>
    <w:rsid w:val="00E734F2"/>
    <w:rsid w:val="00EA7058"/>
    <w:rsid w:val="00F27B76"/>
    <w:rsid w:val="00F474F7"/>
    <w:rsid w:val="00F8367F"/>
    <w:rsid w:val="00F87CE5"/>
    <w:rsid w:val="00FA3345"/>
    <w:rsid w:val="00FB07B2"/>
    <w:rsid w:val="00FD69B6"/>
    <w:rsid w:val="00FE3EC3"/>
    <w:rsid w:val="5A3C66AE"/>
    <w:rsid w:val="6DE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D21A1"/>
  <w15:chartTrackingRefBased/>
  <w15:docId w15:val="{319FDC3A-D9A8-4C18-BC27-5C1A88DD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F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56A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56A"/>
  </w:style>
  <w:style w:type="paragraph" w:styleId="Footer">
    <w:name w:val="footer"/>
    <w:basedOn w:val="Normal"/>
    <w:link w:val="FooterChar"/>
    <w:uiPriority w:val="99"/>
    <w:unhideWhenUsed/>
    <w:rsid w:val="0073456A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56A"/>
  </w:style>
  <w:style w:type="table" w:styleId="TableGrid">
    <w:name w:val="Table Grid"/>
    <w:basedOn w:val="TableNormal"/>
    <w:uiPriority w:val="59"/>
    <w:rsid w:val="0073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02F5E"/>
    <w:pPr>
      <w:jc w:val="center"/>
    </w:pPr>
    <w:rPr>
      <w:b/>
      <w:bCs w:val="0"/>
      <w:u w:val="single"/>
    </w:rPr>
  </w:style>
  <w:style w:type="character" w:customStyle="1" w:styleId="TitleChar">
    <w:name w:val="Title Char"/>
    <w:basedOn w:val="DefaultParagraphFont"/>
    <w:link w:val="Title"/>
    <w:rsid w:val="00702F5E"/>
    <w:rPr>
      <w:rFonts w:ascii="Arial" w:eastAsia="Times New Roman" w:hAnsi="Arial" w:cs="Arial"/>
      <w:b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702F5E"/>
    <w:pPr>
      <w:jc w:val="center"/>
    </w:pPr>
    <w:rPr>
      <w:b/>
      <w:bCs w:val="0"/>
    </w:rPr>
  </w:style>
  <w:style w:type="character" w:customStyle="1" w:styleId="SubtitleChar">
    <w:name w:val="Subtitle Char"/>
    <w:basedOn w:val="DefaultParagraphFont"/>
    <w:link w:val="Subtitle"/>
    <w:rsid w:val="00702F5E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87F0C"/>
    <w:pPr>
      <w:overflowPunct/>
      <w:autoSpaceDE/>
      <w:autoSpaceDN/>
      <w:adjustRightInd/>
      <w:spacing w:after="200" w:line="276" w:lineRule="auto"/>
      <w:ind w:left="720"/>
      <w:contextualSpacing/>
      <w:jc w:val="both"/>
      <w:textAlignment w:val="auto"/>
    </w:pPr>
    <w:rPr>
      <w:rFonts w:ascii="Calibri" w:eastAsia="Calibri" w:hAnsi="Calibri" w:cs="Times New Roman"/>
      <w:bCs w:val="0"/>
      <w:sz w:val="22"/>
      <w:szCs w:val="22"/>
    </w:rPr>
  </w:style>
  <w:style w:type="character" w:customStyle="1" w:styleId="CharacterStyle1">
    <w:name w:val="Character Style 1"/>
    <w:uiPriority w:val="99"/>
    <w:rsid w:val="008A3FE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129A1C313754BA0E66F148DB7AAD3" ma:contentTypeVersion="16" ma:contentTypeDescription="Create a new document." ma:contentTypeScope="" ma:versionID="d0e9a1694b64fa82f2f2d237f7535c61">
  <xsd:schema xmlns:xsd="http://www.w3.org/2001/XMLSchema" xmlns:xs="http://www.w3.org/2001/XMLSchema" xmlns:p="http://schemas.microsoft.com/office/2006/metadata/properties" xmlns:ns2="efaa8045-6706-4924-b8a8-30b70e84a786" xmlns:ns3="71e45126-b43c-4bb0-a62e-68864343c266" targetNamespace="http://schemas.microsoft.com/office/2006/metadata/properties" ma:root="true" ma:fieldsID="582f2b2f417c627c0a1daa482ba13a8a" ns2:_="" ns3:_="">
    <xsd:import namespace="efaa8045-6706-4924-b8a8-30b70e84a786"/>
    <xsd:import namespace="71e45126-b43c-4bb0-a62e-68864343c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a8045-6706-4924-b8a8-30b70e84a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98cb64-9be3-4021-8a9a-66bd7fc0c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45126-b43c-4bb0-a62e-68864343c2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cf47f1-21d3-470d-aa88-45bd4250e29f}" ma:internalName="TaxCatchAll" ma:showField="CatchAllData" ma:web="71e45126-b43c-4bb0-a62e-68864343c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e45126-b43c-4bb0-a62e-68864343c266" xsi:nil="true"/>
    <lcf76f155ced4ddcb4097134ff3c332f xmlns="efaa8045-6706-4924-b8a8-30b70e84a7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AB306-952D-4A98-8D38-549CA2FAC146}"/>
</file>

<file path=customXml/itemProps2.xml><?xml version="1.0" encoding="utf-8"?>
<ds:datastoreItem xmlns:ds="http://schemas.openxmlformats.org/officeDocument/2006/customXml" ds:itemID="{876B46F7-5212-46E7-9DC0-57AB5FAA3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6E921-3AF2-41B3-9FC7-EADBE39DC2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5478</Characters>
  <Application>Microsoft Office Word</Application>
  <DocSecurity>4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Abbott</dc:creator>
  <cp:keywords/>
  <dc:description/>
  <cp:lastModifiedBy>Melissa Wilson</cp:lastModifiedBy>
  <cp:revision>2</cp:revision>
  <cp:lastPrinted>2020-02-17T20:50:00Z</cp:lastPrinted>
  <dcterms:created xsi:type="dcterms:W3CDTF">2024-09-04T21:14:00Z</dcterms:created>
  <dcterms:modified xsi:type="dcterms:W3CDTF">2024-09-04T21:14:00Z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0x010100234129A1C313754BA0E66F148DB7AAD3</vt:lpwstr>
  </property>
  <property fmtid="{D5CDD505-2E9C-101B-9397-08002B2CF9AE}" pid="3" name="_AdHocReviewCycleID">
    <vt:i4>-17213787</vt:i4>
  </property>
  <property fmtid="{D5CDD505-2E9C-101B-9397-08002B2CF9AE}" pid="4" name="_NewReviewCycle">
    <vt:lpwstr/>
  </property>
  <property fmtid="{D5CDD505-2E9C-101B-9397-08002B2CF9AE}" pid="5" name="_EmailSubject">
    <vt:lpwstr>Templates</vt:lpwstr>
  </property>
  <property fmtid="{D5CDD505-2E9C-101B-9397-08002B2CF9AE}" pid="6" name="_AuthorEmail">
    <vt:lpwstr>Melissa.Wilson@oir.qld.gov.au</vt:lpwstr>
  </property>
  <property fmtid="{D5CDD505-2E9C-101B-9397-08002B2CF9AE}" pid="7" name="_AuthorEmailDisplayName">
    <vt:lpwstr>Melissa Wilson</vt:lpwstr>
  </property>
  <property fmtid="{D5CDD505-2E9C-101B-9397-08002B2CF9AE}" pid="8" name="_PreviousAdHocReviewCycleID">
    <vt:i4>-17213787</vt:i4>
  </property>
</Properties>
</file>